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67" w:rsidRDefault="005C449B" w:rsidP="005C449B">
      <w:pPr>
        <w:jc w:val="center"/>
      </w:pPr>
      <w:r>
        <w:rPr>
          <w:rFonts w:ascii="Arial" w:eastAsia="Times New Roman" w:hAnsi="Arial" w:cs="Arial"/>
          <w:b/>
          <w:noProof/>
          <w:color w:val="0F2657"/>
          <w:kern w:val="36"/>
          <w:sz w:val="48"/>
          <w:szCs w:val="48"/>
          <w:lang w:eastAsia="en-GB"/>
        </w:rPr>
        <w:drawing>
          <wp:inline distT="0" distB="0" distL="0" distR="0" wp14:anchorId="4B73EFDB" wp14:editId="39C58F1B">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62025"/>
                    </a:xfrm>
                    <a:prstGeom prst="ellipse">
                      <a:avLst/>
                    </a:prstGeom>
                  </pic:spPr>
                </pic:pic>
              </a:graphicData>
            </a:graphic>
          </wp:inline>
        </w:drawing>
      </w:r>
    </w:p>
    <w:p w:rsidR="005C449B" w:rsidRDefault="005C449B" w:rsidP="005C449B">
      <w:pPr>
        <w:jc w:val="center"/>
      </w:pPr>
    </w:p>
    <w:p w:rsidR="005C449B" w:rsidRDefault="0067424F" w:rsidP="005C449B">
      <w:pPr>
        <w:jc w:val="center"/>
        <w:rPr>
          <w:rFonts w:ascii="Arial" w:hAnsi="Arial" w:cs="Arial"/>
          <w:color w:val="0070C0"/>
          <w:sz w:val="48"/>
          <w:szCs w:val="48"/>
        </w:rPr>
      </w:pPr>
      <w:r>
        <w:rPr>
          <w:rFonts w:ascii="Arial" w:hAnsi="Arial" w:cs="Arial"/>
          <w:color w:val="0070C0"/>
          <w:sz w:val="48"/>
          <w:szCs w:val="48"/>
        </w:rPr>
        <w:t>Art</w:t>
      </w:r>
      <w:r w:rsidR="005C449B">
        <w:rPr>
          <w:rFonts w:ascii="Arial" w:hAnsi="Arial" w:cs="Arial"/>
          <w:color w:val="0070C0"/>
          <w:sz w:val="48"/>
          <w:szCs w:val="48"/>
        </w:rPr>
        <w:t xml:space="preserve"> Curriculum</w:t>
      </w:r>
    </w:p>
    <w:p w:rsidR="0067424F" w:rsidRDefault="0067424F" w:rsidP="0067424F">
      <w:pPr>
        <w:pStyle w:val="PlainText"/>
        <w:rPr>
          <w:rFonts w:ascii="Arial" w:hAnsi="Arial" w:cs="Arial"/>
          <w:sz w:val="28"/>
          <w:szCs w:val="28"/>
        </w:rPr>
      </w:pPr>
    </w:p>
    <w:p w:rsidR="0067424F" w:rsidRDefault="0067424F" w:rsidP="0067424F">
      <w:pPr>
        <w:pStyle w:val="PlainText"/>
        <w:rPr>
          <w:rFonts w:ascii="Arial" w:hAnsi="Arial" w:cs="Arial"/>
          <w:sz w:val="28"/>
          <w:szCs w:val="28"/>
        </w:rPr>
      </w:pPr>
    </w:p>
    <w:p w:rsidR="0067424F" w:rsidRPr="0067424F" w:rsidRDefault="0067424F" w:rsidP="0067424F">
      <w:pPr>
        <w:pStyle w:val="PlainText"/>
        <w:rPr>
          <w:rFonts w:ascii="Arial" w:hAnsi="Arial" w:cs="Arial"/>
          <w:sz w:val="28"/>
          <w:szCs w:val="28"/>
        </w:rPr>
      </w:pPr>
      <w:r w:rsidRPr="0067424F">
        <w:rPr>
          <w:rFonts w:ascii="Arial" w:hAnsi="Arial" w:cs="Arial"/>
          <w:sz w:val="28"/>
          <w:szCs w:val="28"/>
        </w:rPr>
        <w:t>In art education, th</w:t>
      </w:r>
      <w:bookmarkStart w:id="0" w:name="_GoBack"/>
      <w:bookmarkEnd w:id="0"/>
      <w:r w:rsidRPr="0067424F">
        <w:rPr>
          <w:rFonts w:ascii="Arial" w:hAnsi="Arial" w:cs="Arial"/>
          <w:sz w:val="28"/>
          <w:szCs w:val="28"/>
        </w:rPr>
        <w:t>e children are taught to develop their creativity and imagination by exploring the visual, tactile and sensory qualities of materials and processes.  They learn about the role of art, craft and design in their own environment and in different times and cultures by studying the styles of a variety of artists.</w:t>
      </w:r>
    </w:p>
    <w:p w:rsidR="005C449B" w:rsidRPr="0067424F" w:rsidRDefault="0067424F">
      <w:pPr>
        <w:rPr>
          <w:rFonts w:ascii="Arial" w:hAnsi="Arial" w:cs="Arial"/>
          <w:color w:val="000000" w:themeColor="text1"/>
          <w:sz w:val="28"/>
          <w:szCs w:val="28"/>
        </w:rPr>
      </w:pPr>
      <w:r w:rsidRPr="0067424F">
        <w:rPr>
          <w:rFonts w:ascii="Arial" w:hAnsi="Arial" w:cs="Arial"/>
          <w:color w:val="333333"/>
          <w:sz w:val="28"/>
          <w:szCs w:val="28"/>
          <w:shd w:val="clear" w:color="auto" w:fill="FFFFFF"/>
        </w:rPr>
        <w:t>C</w:t>
      </w:r>
      <w:r w:rsidRPr="0067424F">
        <w:rPr>
          <w:rFonts w:ascii="Arial" w:hAnsi="Arial" w:cs="Arial"/>
          <w:color w:val="333333"/>
          <w:sz w:val="28"/>
          <w:szCs w:val="28"/>
          <w:shd w:val="clear" w:color="auto" w:fill="FFFFFF"/>
        </w:rPr>
        <w:t>hildren work in both 2D and 3D on a range of exciting projects tied into their learning in other subject areas.  They work on both large and small scales, individuals</w:t>
      </w:r>
      <w:r w:rsidRPr="0067424F">
        <w:rPr>
          <w:rFonts w:ascii="Arial" w:hAnsi="Arial" w:cs="Arial"/>
          <w:color w:val="333333"/>
          <w:sz w:val="28"/>
          <w:szCs w:val="28"/>
          <w:shd w:val="clear" w:color="auto" w:fill="FFFFFF"/>
        </w:rPr>
        <w:t>,</w:t>
      </w:r>
      <w:r w:rsidRPr="0067424F">
        <w:rPr>
          <w:rFonts w:ascii="Arial" w:hAnsi="Arial" w:cs="Arial"/>
          <w:color w:val="333333"/>
          <w:sz w:val="28"/>
          <w:szCs w:val="28"/>
          <w:shd w:val="clear" w:color="auto" w:fill="FFFFFF"/>
        </w:rPr>
        <w:t xml:space="preserve"> collaboratively</w:t>
      </w:r>
      <w:r w:rsidRPr="0067424F">
        <w:rPr>
          <w:rFonts w:ascii="Arial" w:hAnsi="Arial" w:cs="Arial"/>
          <w:color w:val="333333"/>
          <w:sz w:val="28"/>
          <w:szCs w:val="28"/>
          <w:shd w:val="clear" w:color="auto" w:fill="FFFFFF"/>
        </w:rPr>
        <w:t xml:space="preserve"> and in groups.</w:t>
      </w:r>
    </w:p>
    <w:sectPr w:rsidR="005C449B" w:rsidRPr="0067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B"/>
    <w:rsid w:val="00104153"/>
    <w:rsid w:val="001264CC"/>
    <w:rsid w:val="0038691E"/>
    <w:rsid w:val="005207AE"/>
    <w:rsid w:val="005C449B"/>
    <w:rsid w:val="0067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D00B-120D-4A18-B219-BBAF232C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5C44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49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TurnerA</dc:creator>
  <cp:keywords/>
  <dc:description/>
  <cp:lastModifiedBy>TurnerA</cp:lastModifiedBy>
  <cp:revision>2</cp:revision>
  <dcterms:created xsi:type="dcterms:W3CDTF">2015-11-17T15:41:00Z</dcterms:created>
  <dcterms:modified xsi:type="dcterms:W3CDTF">2015-11-17T15:41:00Z</dcterms:modified>
</cp:coreProperties>
</file>