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167" w:rsidRDefault="005C449B" w:rsidP="005C449B">
      <w:pPr>
        <w:jc w:val="center"/>
      </w:pPr>
      <w:r>
        <w:rPr>
          <w:rFonts w:ascii="Arial" w:eastAsia="Times New Roman" w:hAnsi="Arial" w:cs="Arial"/>
          <w:b/>
          <w:noProof/>
          <w:color w:val="0F2657"/>
          <w:kern w:val="36"/>
          <w:sz w:val="48"/>
          <w:szCs w:val="48"/>
          <w:lang w:eastAsia="en-GB"/>
        </w:rPr>
        <w:drawing>
          <wp:inline distT="0" distB="0" distL="0" distR="0" wp14:anchorId="4B73EFDB" wp14:editId="39C58F1B">
            <wp:extent cx="9620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 rou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2025" cy="962025"/>
                    </a:xfrm>
                    <a:prstGeom prst="ellipse">
                      <a:avLst/>
                    </a:prstGeom>
                  </pic:spPr>
                </pic:pic>
              </a:graphicData>
            </a:graphic>
          </wp:inline>
        </w:drawing>
      </w:r>
    </w:p>
    <w:p w:rsidR="005C449B" w:rsidRDefault="005C449B" w:rsidP="005C449B">
      <w:pPr>
        <w:jc w:val="center"/>
      </w:pPr>
    </w:p>
    <w:p w:rsidR="005C449B" w:rsidRDefault="000C7782" w:rsidP="005C449B">
      <w:pPr>
        <w:jc w:val="center"/>
        <w:rPr>
          <w:rFonts w:ascii="Arial" w:hAnsi="Arial" w:cs="Arial"/>
          <w:color w:val="0070C0"/>
          <w:sz w:val="48"/>
          <w:szCs w:val="48"/>
        </w:rPr>
      </w:pPr>
      <w:r>
        <w:rPr>
          <w:rFonts w:ascii="Arial" w:hAnsi="Arial" w:cs="Arial"/>
          <w:color w:val="0070C0"/>
          <w:sz w:val="48"/>
          <w:szCs w:val="48"/>
        </w:rPr>
        <w:t>Design and Technology</w:t>
      </w:r>
      <w:r w:rsidR="005C449B">
        <w:rPr>
          <w:rFonts w:ascii="Arial" w:hAnsi="Arial" w:cs="Arial"/>
          <w:color w:val="0070C0"/>
          <w:sz w:val="48"/>
          <w:szCs w:val="48"/>
        </w:rPr>
        <w:t xml:space="preserve"> Curriculum</w:t>
      </w:r>
    </w:p>
    <w:p w:rsidR="000C7782" w:rsidRPr="000C7782" w:rsidRDefault="000C7782" w:rsidP="000C7782">
      <w:pPr>
        <w:pStyle w:val="PlainText"/>
        <w:jc w:val="center"/>
        <w:rPr>
          <w:rFonts w:ascii="Arial" w:hAnsi="Arial" w:cs="Arial"/>
          <w:sz w:val="24"/>
          <w:szCs w:val="24"/>
        </w:rPr>
      </w:pPr>
      <w:r w:rsidRPr="000C7782">
        <w:rPr>
          <w:rFonts w:ascii="Arial" w:hAnsi="Arial" w:cs="Arial"/>
          <w:sz w:val="24"/>
          <w:szCs w:val="24"/>
        </w:rPr>
        <w:t>At St. Joseph's, pupils</w:t>
      </w:r>
      <w:r w:rsidRPr="000C7782">
        <w:rPr>
          <w:rFonts w:ascii="Arial" w:hAnsi="Arial" w:cs="Arial"/>
          <w:sz w:val="24"/>
          <w:szCs w:val="24"/>
        </w:rPr>
        <w:t xml:space="preserve"> follow a structured programme in Design </w:t>
      </w:r>
      <w:r w:rsidRPr="000C7782">
        <w:rPr>
          <w:rFonts w:ascii="Arial" w:hAnsi="Arial" w:cs="Arial"/>
          <w:sz w:val="24"/>
          <w:szCs w:val="24"/>
        </w:rPr>
        <w:t xml:space="preserve">and </w:t>
      </w:r>
      <w:r w:rsidRPr="000C7782">
        <w:rPr>
          <w:rFonts w:ascii="Arial" w:hAnsi="Arial" w:cs="Arial"/>
          <w:sz w:val="24"/>
          <w:szCs w:val="24"/>
        </w:rPr>
        <w:t>Technology and will use a variety of</w:t>
      </w:r>
      <w:r w:rsidRPr="000C7782">
        <w:rPr>
          <w:rFonts w:ascii="Arial" w:hAnsi="Arial" w:cs="Arial"/>
          <w:sz w:val="24"/>
          <w:szCs w:val="24"/>
        </w:rPr>
        <w:t xml:space="preserve"> </w:t>
      </w:r>
      <w:r w:rsidRPr="000C7782">
        <w:rPr>
          <w:rFonts w:ascii="Arial" w:hAnsi="Arial" w:cs="Arial"/>
          <w:sz w:val="24"/>
          <w:szCs w:val="24"/>
        </w:rPr>
        <w:t>materials, processes and techniques.  Emphasis is given to developing capabilities in designing and making.  There are opportunities to use and develop ICT skills.</w:t>
      </w:r>
    </w:p>
    <w:p w:rsidR="000C7782" w:rsidRPr="000C7782" w:rsidRDefault="000C7782" w:rsidP="000C7782">
      <w:pPr>
        <w:pStyle w:val="PlainText"/>
        <w:jc w:val="center"/>
        <w:rPr>
          <w:rFonts w:ascii="Arial" w:hAnsi="Arial" w:cs="Arial"/>
          <w:sz w:val="24"/>
          <w:szCs w:val="24"/>
        </w:rPr>
      </w:pPr>
      <w:bookmarkStart w:id="0" w:name="_GoBack"/>
      <w:bookmarkEnd w:id="0"/>
    </w:p>
    <w:p w:rsidR="000C7782" w:rsidRPr="000C7782" w:rsidRDefault="000C7782" w:rsidP="000C7782">
      <w:pPr>
        <w:pStyle w:val="PlainText"/>
        <w:jc w:val="center"/>
        <w:rPr>
          <w:rFonts w:ascii="Arial" w:hAnsi="Arial" w:cs="Arial"/>
          <w:sz w:val="24"/>
          <w:szCs w:val="24"/>
        </w:rPr>
      </w:pPr>
      <w:r w:rsidRPr="000C7782">
        <w:rPr>
          <w:rFonts w:ascii="Arial" w:hAnsi="Arial" w:cs="Arial"/>
          <w:sz w:val="24"/>
          <w:szCs w:val="24"/>
        </w:rPr>
        <w:t>Children study the process of design, from initial ideas and sketches, through to making the product, as well as evaluating the effectiveness.</w:t>
      </w:r>
    </w:p>
    <w:p w:rsidR="000C7782" w:rsidRPr="000C7782" w:rsidRDefault="000C7782" w:rsidP="000C7782">
      <w:pPr>
        <w:pStyle w:val="PlainText"/>
        <w:jc w:val="center"/>
        <w:rPr>
          <w:rFonts w:ascii="Arial" w:hAnsi="Arial" w:cs="Arial"/>
          <w:sz w:val="24"/>
          <w:szCs w:val="24"/>
        </w:rPr>
      </w:pPr>
    </w:p>
    <w:p w:rsidR="000C7782" w:rsidRPr="000C7782" w:rsidRDefault="000C7782" w:rsidP="000C7782">
      <w:pPr>
        <w:pStyle w:val="PlainText"/>
        <w:jc w:val="center"/>
        <w:rPr>
          <w:rFonts w:ascii="Arial" w:hAnsi="Arial" w:cs="Arial"/>
          <w:sz w:val="24"/>
          <w:szCs w:val="24"/>
        </w:rPr>
      </w:pPr>
      <w:r w:rsidRPr="000C7782">
        <w:rPr>
          <w:rFonts w:ascii="Arial" w:hAnsi="Arial" w:cs="Arial"/>
          <w:sz w:val="24"/>
          <w:szCs w:val="24"/>
        </w:rPr>
        <w:t>Design and technology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0C7782" w:rsidRPr="000C7782" w:rsidRDefault="000C7782" w:rsidP="000C7782">
      <w:pPr>
        <w:pStyle w:val="PlainText"/>
        <w:jc w:val="center"/>
        <w:rPr>
          <w:rFonts w:ascii="Arial" w:hAnsi="Arial" w:cs="Arial"/>
          <w:sz w:val="24"/>
          <w:szCs w:val="24"/>
        </w:rPr>
      </w:pPr>
    </w:p>
    <w:p w:rsidR="000C7782" w:rsidRPr="000C7782" w:rsidRDefault="000C7782" w:rsidP="000C7782">
      <w:pPr>
        <w:pStyle w:val="PlainText"/>
        <w:jc w:val="center"/>
        <w:rPr>
          <w:rFonts w:ascii="Arial" w:hAnsi="Arial" w:cs="Arial"/>
          <w:sz w:val="24"/>
          <w:szCs w:val="24"/>
        </w:rPr>
      </w:pPr>
      <w:r w:rsidRPr="000C7782">
        <w:rPr>
          <w:rFonts w:ascii="Arial" w:hAnsi="Arial" w:cs="Arial"/>
          <w:sz w:val="24"/>
          <w:szCs w:val="24"/>
        </w:rPr>
        <w:t>In Key Stage One, the children are taught the following</w:t>
      </w:r>
    </w:p>
    <w:p w:rsidR="000C7782" w:rsidRPr="000C7782" w:rsidRDefault="000C7782" w:rsidP="000C7782">
      <w:pPr>
        <w:pStyle w:val="PlainText"/>
        <w:jc w:val="center"/>
        <w:rPr>
          <w:rFonts w:ascii="Arial" w:hAnsi="Arial" w:cs="Arial"/>
          <w:sz w:val="24"/>
          <w:szCs w:val="24"/>
        </w:rPr>
      </w:pPr>
    </w:p>
    <w:p w:rsidR="000C7782" w:rsidRPr="000C7782" w:rsidRDefault="000C7782" w:rsidP="000C7782">
      <w:pPr>
        <w:spacing w:after="0" w:line="240" w:lineRule="auto"/>
        <w:jc w:val="center"/>
        <w:rPr>
          <w:rFonts w:ascii="Arial" w:hAnsi="Arial" w:cs="Arial"/>
          <w:color w:val="000000" w:themeColor="text1"/>
          <w:sz w:val="24"/>
          <w:szCs w:val="24"/>
        </w:rPr>
      </w:pPr>
      <w:r w:rsidRPr="000C7782">
        <w:rPr>
          <w:rFonts w:ascii="Arial" w:hAnsi="Arial" w:cs="Arial"/>
          <w:color w:val="000000" w:themeColor="text1"/>
          <w:sz w:val="24"/>
          <w:szCs w:val="24"/>
        </w:rPr>
        <w:t>Design - design purposeful, functional, appealing products for themselves and other users based on design criteria. They generate, develop, model and communicate their ideas through talking, drawing, templates, mock-ups and, where appropriate, information and communication technology</w:t>
      </w:r>
    </w:p>
    <w:p w:rsidR="000C7782" w:rsidRPr="000C7782" w:rsidRDefault="000C7782" w:rsidP="000C7782">
      <w:pPr>
        <w:jc w:val="center"/>
        <w:rPr>
          <w:rFonts w:ascii="Arial" w:hAnsi="Arial" w:cs="Arial"/>
          <w:color w:val="000000" w:themeColor="text1"/>
          <w:sz w:val="24"/>
          <w:szCs w:val="24"/>
        </w:rPr>
      </w:pPr>
    </w:p>
    <w:p w:rsidR="000C7782" w:rsidRPr="000C7782" w:rsidRDefault="000C7782" w:rsidP="000C7782">
      <w:pPr>
        <w:jc w:val="center"/>
        <w:rPr>
          <w:rFonts w:ascii="Arial" w:hAnsi="Arial" w:cs="Arial"/>
          <w:color w:val="000000" w:themeColor="text1"/>
          <w:sz w:val="24"/>
          <w:szCs w:val="24"/>
        </w:rPr>
      </w:pPr>
      <w:proofErr w:type="gramStart"/>
      <w:r w:rsidRPr="000C7782">
        <w:rPr>
          <w:rFonts w:ascii="Arial" w:hAnsi="Arial" w:cs="Arial"/>
          <w:color w:val="000000" w:themeColor="text1"/>
          <w:sz w:val="24"/>
          <w:szCs w:val="24"/>
        </w:rPr>
        <w:t>Make  -</w:t>
      </w:r>
      <w:proofErr w:type="gramEnd"/>
      <w:r w:rsidRPr="000C7782">
        <w:rPr>
          <w:rFonts w:ascii="Arial" w:hAnsi="Arial" w:cs="Arial"/>
          <w:color w:val="000000" w:themeColor="text1"/>
          <w:sz w:val="24"/>
          <w:szCs w:val="24"/>
        </w:rPr>
        <w:t xml:space="preserve"> select from and use a range of tools and equipment to perform practical tasks [for example, cutting, shaping, joining and finishing]. They select from and use a wide range of materials and components, including construction materials, textiles and ingredients, according to their characteristics</w:t>
      </w:r>
    </w:p>
    <w:p w:rsidR="000C7782" w:rsidRPr="000C7782" w:rsidRDefault="000C7782" w:rsidP="000C7782">
      <w:pPr>
        <w:jc w:val="center"/>
        <w:rPr>
          <w:rFonts w:ascii="Arial" w:hAnsi="Arial" w:cs="Arial"/>
          <w:color w:val="000000" w:themeColor="text1"/>
          <w:sz w:val="24"/>
          <w:szCs w:val="24"/>
        </w:rPr>
      </w:pPr>
      <w:proofErr w:type="gramStart"/>
      <w:r w:rsidRPr="000C7782">
        <w:rPr>
          <w:rFonts w:ascii="Arial" w:hAnsi="Arial" w:cs="Arial"/>
          <w:color w:val="000000" w:themeColor="text1"/>
          <w:sz w:val="24"/>
          <w:szCs w:val="24"/>
        </w:rPr>
        <w:t>Evaluate  -</w:t>
      </w:r>
      <w:proofErr w:type="gramEnd"/>
      <w:r w:rsidRPr="000C7782">
        <w:rPr>
          <w:rFonts w:ascii="Arial" w:hAnsi="Arial" w:cs="Arial"/>
          <w:color w:val="000000" w:themeColor="text1"/>
          <w:sz w:val="24"/>
          <w:szCs w:val="24"/>
        </w:rPr>
        <w:t xml:space="preserve"> explore and evaluate a range of existing products. They evaluate their ideas and products against design criteria</w:t>
      </w:r>
    </w:p>
    <w:p w:rsidR="005C449B" w:rsidRPr="000C7782" w:rsidRDefault="000C7782" w:rsidP="000C7782">
      <w:pPr>
        <w:jc w:val="center"/>
        <w:rPr>
          <w:rFonts w:ascii="Arial" w:hAnsi="Arial" w:cs="Arial"/>
          <w:color w:val="000000" w:themeColor="text1"/>
          <w:sz w:val="24"/>
          <w:szCs w:val="24"/>
        </w:rPr>
      </w:pPr>
      <w:r w:rsidRPr="000C7782">
        <w:rPr>
          <w:rFonts w:ascii="Arial" w:hAnsi="Arial" w:cs="Arial"/>
          <w:color w:val="000000" w:themeColor="text1"/>
          <w:sz w:val="24"/>
          <w:szCs w:val="24"/>
        </w:rPr>
        <w:t>Technical knowledge - They build structures, exploring how they can be made stronger, stiffer and more stable and explore and use mechanisms [for example, levers, sliders, wheels and axles], in their products.</w:t>
      </w:r>
    </w:p>
    <w:p w:rsidR="000C7782" w:rsidRPr="000C7782" w:rsidRDefault="000C7782" w:rsidP="000C7782">
      <w:pPr>
        <w:jc w:val="center"/>
        <w:rPr>
          <w:rFonts w:ascii="Arial" w:hAnsi="Arial" w:cs="Arial"/>
          <w:color w:val="000000" w:themeColor="text1"/>
          <w:sz w:val="24"/>
          <w:szCs w:val="24"/>
        </w:rPr>
      </w:pPr>
    </w:p>
    <w:p w:rsidR="000C7782" w:rsidRPr="000C7782" w:rsidRDefault="000C7782" w:rsidP="000C7782">
      <w:pPr>
        <w:jc w:val="center"/>
        <w:rPr>
          <w:rFonts w:ascii="Arial" w:hAnsi="Arial" w:cs="Arial"/>
          <w:color w:val="000000" w:themeColor="text1"/>
          <w:sz w:val="24"/>
          <w:szCs w:val="24"/>
        </w:rPr>
      </w:pPr>
      <w:r w:rsidRPr="000C7782">
        <w:rPr>
          <w:rFonts w:ascii="Arial" w:hAnsi="Arial" w:cs="Arial"/>
          <w:color w:val="000000" w:themeColor="text1"/>
          <w:sz w:val="24"/>
          <w:szCs w:val="24"/>
        </w:rPr>
        <w:t>In Key Stage Two, the children further develop these skills.</w:t>
      </w:r>
    </w:p>
    <w:p w:rsidR="000C7782" w:rsidRDefault="000C7782">
      <w:pPr>
        <w:rPr>
          <w:color w:val="000000" w:themeColor="text1"/>
        </w:rPr>
      </w:pPr>
    </w:p>
    <w:p w:rsidR="000C7782" w:rsidRPr="00104153" w:rsidRDefault="000C7782">
      <w:pPr>
        <w:rPr>
          <w:color w:val="000000" w:themeColor="text1"/>
        </w:rPr>
      </w:pPr>
    </w:p>
    <w:sectPr w:rsidR="000C7782" w:rsidRPr="00104153" w:rsidSect="000C77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9B"/>
    <w:rsid w:val="000C7782"/>
    <w:rsid w:val="00104153"/>
    <w:rsid w:val="001264CC"/>
    <w:rsid w:val="0038691E"/>
    <w:rsid w:val="005207AE"/>
    <w:rsid w:val="005C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AD00B-120D-4A18-B219-BBAF232C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4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rsid w:val="005C44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49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2195">
      <w:bodyDiv w:val="1"/>
      <w:marLeft w:val="0"/>
      <w:marRight w:val="0"/>
      <w:marTop w:val="0"/>
      <w:marBottom w:val="0"/>
      <w:divBdr>
        <w:top w:val="none" w:sz="0" w:space="0" w:color="auto"/>
        <w:left w:val="none" w:sz="0" w:space="0" w:color="auto"/>
        <w:bottom w:val="none" w:sz="0" w:space="0" w:color="auto"/>
        <w:right w:val="none" w:sz="0" w:space="0" w:color="auto"/>
      </w:divBdr>
    </w:div>
    <w:div w:id="11710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TurnerA</dc:creator>
  <cp:keywords/>
  <dc:description/>
  <cp:lastModifiedBy>TurnerA</cp:lastModifiedBy>
  <cp:revision>2</cp:revision>
  <dcterms:created xsi:type="dcterms:W3CDTF">2015-11-17T17:07:00Z</dcterms:created>
  <dcterms:modified xsi:type="dcterms:W3CDTF">2015-11-17T17:07:00Z</dcterms:modified>
</cp:coreProperties>
</file>