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4DD" w:rsidRDefault="00691EC2">
      <w:pPr>
        <w:jc w:val="center"/>
      </w:pPr>
      <w:r>
        <w:rPr>
          <w:noProof/>
        </w:rPr>
        <w:drawing>
          <wp:inline distT="0" distB="0" distL="0" distR="0" wp14:anchorId="49B8DDE2" wp14:editId="5424F494">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7"/>
                    <a:srcRect/>
                    <a:stretch>
                      <a:fillRect/>
                    </a:stretch>
                  </pic:blipFill>
                  <pic:spPr>
                    <a:xfrm>
                      <a:off x="0" y="0"/>
                      <a:ext cx="856448" cy="856448"/>
                    </a:xfrm>
                    <a:prstGeom prst="rect">
                      <a:avLst/>
                    </a:prstGeom>
                    <a:ln/>
                  </pic:spPr>
                </pic:pic>
              </a:graphicData>
            </a:graphic>
          </wp:inline>
        </w:drawing>
      </w:r>
    </w:p>
    <w:tbl>
      <w:tblPr>
        <w:tblStyle w:val="a"/>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512"/>
      </w:tblGrid>
      <w:tr w:rsidR="008154DD" w:rsidTr="00DD46A7">
        <w:tc>
          <w:tcPr>
            <w:tcW w:w="10740"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rsidTr="00DD46A7">
        <w:tc>
          <w:tcPr>
            <w:tcW w:w="10740"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rsidTr="00DD46A7">
        <w:tc>
          <w:tcPr>
            <w:tcW w:w="10740" w:type="dxa"/>
            <w:gridSpan w:val="2"/>
          </w:tcPr>
          <w:p w:rsidR="008154DD" w:rsidRDefault="00922E17">
            <w:pPr>
              <w:jc w:val="center"/>
              <w:rPr>
                <w:rFonts w:ascii="Century Gothic" w:eastAsia="Century Gothic" w:hAnsi="Century Gothic" w:cs="Century Gothic"/>
              </w:rPr>
            </w:pPr>
            <w:r>
              <w:rPr>
                <w:rFonts w:ascii="Century Gothic" w:eastAsia="Century Gothic" w:hAnsi="Century Gothic" w:cs="Century Gothic"/>
              </w:rPr>
              <w:t>Date- WC 13</w:t>
            </w:r>
            <w:r w:rsidR="00163AA0">
              <w:rPr>
                <w:rFonts w:ascii="Century Gothic" w:eastAsia="Century Gothic" w:hAnsi="Century Gothic" w:cs="Century Gothic"/>
              </w:rPr>
              <w:t>th April 2020</w:t>
            </w:r>
          </w:p>
        </w:tc>
      </w:tr>
      <w:tr w:rsidR="008154DD" w:rsidTr="00DD46A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DD46A7">
        <w:trPr>
          <w:trHeight w:val="6559"/>
        </w:trPr>
        <w:tc>
          <w:tcPr>
            <w:tcW w:w="5228" w:type="dxa"/>
          </w:tcPr>
          <w:p w:rsidR="008154DD" w:rsidRPr="00E35375" w:rsidRDefault="00691EC2" w:rsidP="00E35375">
            <w:pPr>
              <w:pStyle w:val="ListParagraph"/>
              <w:numPr>
                <w:ilvl w:val="0"/>
                <w:numId w:val="18"/>
              </w:numPr>
              <w:pBdr>
                <w:top w:val="nil"/>
                <w:left w:val="nil"/>
                <w:bottom w:val="nil"/>
                <w:right w:val="nil"/>
                <w:between w:val="nil"/>
              </w:pBdr>
              <w:rPr>
                <w:rFonts w:ascii="Century Gothic" w:eastAsia="Century Gothic" w:hAnsi="Century Gothic" w:cs="Century Gothic"/>
                <w:color w:val="000000"/>
              </w:rPr>
            </w:pPr>
            <w:r w:rsidRPr="00E35375">
              <w:rPr>
                <w:rFonts w:ascii="Century Gothic" w:eastAsia="Century Gothic" w:hAnsi="Century Gothic" w:cs="Century Gothic"/>
                <w:color w:val="000000"/>
              </w:rPr>
              <w:t>Working on Times Table Rockstars - your child will have an individual login to access this (20 mins).</w:t>
            </w:r>
          </w:p>
          <w:p w:rsidR="00B5387F" w:rsidRPr="00A4618A"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A4618A">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B5387F" w:rsidRDefault="00E35375" w:rsidP="00B5387F">
            <w:pPr>
              <w:pBdr>
                <w:top w:val="nil"/>
                <w:left w:val="nil"/>
                <w:bottom w:val="nil"/>
                <w:right w:val="nil"/>
                <w:between w:val="nil"/>
              </w:pBdr>
              <w:ind w:left="720"/>
              <w:rPr>
                <w:rFonts w:ascii="Century Gothic" w:eastAsia="Century Gothic" w:hAnsi="Century Gothic" w:cs="Century Gothic"/>
              </w:rPr>
            </w:pPr>
            <w:hyperlink r:id="rId8" w:history="1">
              <w:r w:rsidR="00B5387F" w:rsidRPr="00823F73">
                <w:rPr>
                  <w:rStyle w:val="Hyperlink"/>
                  <w:rFonts w:ascii="Century Gothic" w:eastAsia="Century Gothic" w:hAnsi="Century Gothic" w:cs="Century Gothic"/>
                </w:rPr>
                <w:t>https://www.topmarks.co.uk/maths-games/daily10</w:t>
              </w:r>
            </w:hyperlink>
            <w:r w:rsidR="00B5387F" w:rsidRPr="00823F73">
              <w:rPr>
                <w:rFonts w:ascii="Century Gothic" w:eastAsia="Century Gothic" w:hAnsi="Century Gothic" w:cs="Century Gothic"/>
              </w:rPr>
              <w:t xml:space="preserve"> </w:t>
            </w:r>
          </w:p>
          <w:p w:rsidR="00643081" w:rsidRPr="00694858" w:rsidRDefault="00643081" w:rsidP="00B5387F">
            <w:pPr>
              <w:pBdr>
                <w:top w:val="nil"/>
                <w:left w:val="nil"/>
                <w:bottom w:val="nil"/>
                <w:right w:val="nil"/>
                <w:between w:val="nil"/>
              </w:pBdr>
              <w:ind w:left="720"/>
              <w:rPr>
                <w:rFonts w:ascii="Century Gothic" w:eastAsia="Century Gothic" w:hAnsi="Century Gothic" w:cs="Century Gothic"/>
                <w:sz w:val="16"/>
                <w:szCs w:val="16"/>
              </w:rPr>
            </w:pPr>
          </w:p>
          <w:p w:rsidR="00643081" w:rsidRPr="002943CF" w:rsidRDefault="00643081" w:rsidP="00643081">
            <w:pPr>
              <w:numPr>
                <w:ilvl w:val="0"/>
                <w:numId w:val="4"/>
              </w:numPr>
              <w:pBdr>
                <w:top w:val="nil"/>
                <w:left w:val="nil"/>
                <w:bottom w:val="nil"/>
                <w:right w:val="nil"/>
                <w:between w:val="nil"/>
              </w:pBdr>
              <w:rPr>
                <w:rFonts w:ascii="Century Gothic" w:eastAsia="Century Gothic" w:hAnsi="Century Gothic" w:cs="Century Gothic"/>
              </w:rPr>
            </w:pPr>
            <w:r w:rsidRPr="002943CF">
              <w:rPr>
                <w:rFonts w:ascii="Century Gothic" w:eastAsia="Century Gothic" w:hAnsi="Century Gothic" w:cs="Century Gothic"/>
              </w:rPr>
              <w:t xml:space="preserve">Continue to learn to </w:t>
            </w:r>
            <w:r>
              <w:rPr>
                <w:rFonts w:ascii="Century Gothic" w:eastAsia="Century Gothic" w:hAnsi="Century Gothic" w:cs="Century Gothic"/>
              </w:rPr>
              <w:t xml:space="preserve">the </w:t>
            </w:r>
            <w:r w:rsidRPr="002943CF">
              <w:rPr>
                <w:rFonts w:ascii="Century Gothic" w:eastAsia="Century Gothic" w:hAnsi="Century Gothic" w:cs="Century Gothic"/>
              </w:rPr>
              <w:t>tell the time to the nearest five-minute interval. Use the attached questions to help dev</w:t>
            </w:r>
            <w:r>
              <w:rPr>
                <w:rFonts w:ascii="Century Gothic" w:eastAsia="Century Gothic" w:hAnsi="Century Gothic" w:cs="Century Gothic"/>
              </w:rPr>
              <w:t>el</w:t>
            </w:r>
            <w:r w:rsidRPr="002943CF">
              <w:rPr>
                <w:rFonts w:ascii="Century Gothic" w:eastAsia="Century Gothic" w:hAnsi="Century Gothic" w:cs="Century Gothic"/>
              </w:rPr>
              <w:t>op you</w:t>
            </w:r>
            <w:r>
              <w:rPr>
                <w:rFonts w:ascii="Century Gothic" w:eastAsia="Century Gothic" w:hAnsi="Century Gothic" w:cs="Century Gothic"/>
              </w:rPr>
              <w:t>r</w:t>
            </w:r>
            <w:r w:rsidRPr="002943CF">
              <w:rPr>
                <w:rFonts w:ascii="Century Gothic" w:eastAsia="Century Gothic" w:hAnsi="Century Gothic" w:cs="Century Gothic"/>
              </w:rPr>
              <w:t xml:space="preserve"> understanding further. Don’t forget to explain your answers. </w:t>
            </w:r>
          </w:p>
          <w:p w:rsidR="00643081" w:rsidRPr="007E06DC" w:rsidRDefault="00643081" w:rsidP="00643081">
            <w:pPr>
              <w:tabs>
                <w:tab w:val="left" w:pos="1080"/>
              </w:tabs>
              <w:rPr>
                <w:rFonts w:ascii="Century Gothic" w:eastAsia="Century Gothic" w:hAnsi="Century Gothic" w:cs="Century Gothic"/>
                <w:sz w:val="16"/>
              </w:rPr>
            </w:pPr>
          </w:p>
          <w:p w:rsidR="00643081" w:rsidRPr="00694858" w:rsidRDefault="00EF2D15" w:rsidP="00694858">
            <w:pPr>
              <w:pBdr>
                <w:top w:val="nil"/>
                <w:left w:val="nil"/>
                <w:bottom w:val="nil"/>
                <w:right w:val="nil"/>
                <w:between w:val="nil"/>
              </w:pBdr>
              <w:spacing w:after="160" w:line="259" w:lineRule="auto"/>
              <w:ind w:left="720"/>
              <w:rPr>
                <w:rFonts w:ascii="Century Gothic" w:eastAsia="Century Gothic" w:hAnsi="Century Gothic" w:cs="Century Gothic"/>
                <w:color w:val="000000"/>
              </w:rPr>
            </w:pPr>
            <w:r>
              <w:rPr>
                <w:rFonts w:ascii="Century Gothic" w:eastAsia="Century Gothic" w:hAnsi="Century Gothic" w:cs="Century Gothic"/>
                <w:sz w:val="12"/>
              </w:rPr>
              <w:object w:dxaOrig="1543"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9.45pt;height:48pt" o:ole="">
                  <v:imagedata r:id="rId9" o:title=""/>
                </v:shape>
                <o:OLEObject Type="Embed" ProgID="FoxitReader.Document" ShapeID="_x0000_i1041" DrawAspect="Icon" ObjectID="_1647952151" r:id="rId10"/>
              </w:object>
            </w:r>
          </w:p>
          <w:p w:rsidR="00643081" w:rsidRDefault="00643081" w:rsidP="00643081">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Children to focus on finding durations of time. </w:t>
            </w:r>
            <w:r w:rsidR="00F1444E">
              <w:rPr>
                <w:rFonts w:ascii="Century Gothic" w:eastAsia="Century Gothic" w:hAnsi="Century Gothic" w:cs="Century Gothic"/>
                <w:color w:val="000000"/>
              </w:rPr>
              <w:t>Complete the attached sheet.</w:t>
            </w:r>
          </w:p>
          <w:bookmarkStart w:id="0" w:name="_MON_1647759230"/>
          <w:bookmarkEnd w:id="0"/>
          <w:p w:rsidR="007E06DC" w:rsidRPr="00694858" w:rsidRDefault="00061796" w:rsidP="00694858">
            <w:pPr>
              <w:pBdr>
                <w:top w:val="nil"/>
                <w:left w:val="nil"/>
                <w:bottom w:val="nil"/>
                <w:right w:val="nil"/>
                <w:between w:val="nil"/>
              </w:pBdr>
              <w:spacing w:after="160" w:line="259" w:lineRule="auto"/>
              <w:ind w:left="720"/>
              <w:rPr>
                <w:rFonts w:ascii="Century Gothic" w:eastAsia="Century Gothic" w:hAnsi="Century Gothic" w:cs="Century Gothic"/>
                <w:color w:val="000000"/>
              </w:rPr>
            </w:pPr>
            <w:r>
              <w:rPr>
                <w:rFonts w:ascii="Century Gothic" w:eastAsia="Century Gothic" w:hAnsi="Century Gothic" w:cs="Century Gothic"/>
                <w:color w:val="000000"/>
              </w:rPr>
              <w:object w:dxaOrig="1543" w:dyaOrig="1056">
                <v:shape id="_x0000_i1042" type="#_x0000_t75" style="width:77.05pt;height:53.05pt" o:ole="">
                  <v:imagedata r:id="rId11" o:title=""/>
                </v:shape>
                <o:OLEObject Type="Embed" ProgID="Word.Document.12" ShapeID="_x0000_i1042" DrawAspect="Icon" ObjectID="_1647952152" r:id="rId12">
                  <o:FieldCodes>\s</o:FieldCodes>
                </o:OLEObject>
              </w:object>
            </w:r>
          </w:p>
        </w:tc>
        <w:tc>
          <w:tcPr>
            <w:tcW w:w="5512" w:type="dxa"/>
          </w:tcPr>
          <w:p w:rsidR="008154DD" w:rsidRPr="00A835D7" w:rsidRDefault="00691EC2" w:rsidP="00A835D7">
            <w:pPr>
              <w:pStyle w:val="ListParagraph"/>
              <w:numPr>
                <w:ilvl w:val="0"/>
                <w:numId w:val="3"/>
              </w:numPr>
              <w:rPr>
                <w:rFonts w:ascii="Century Gothic" w:eastAsia="Century Gothic" w:hAnsi="Century Gothic" w:cs="Century Gothic"/>
              </w:rPr>
            </w:pPr>
            <w:r w:rsidRPr="00A835D7">
              <w:rPr>
                <w:rFonts w:ascii="Century Gothic" w:eastAsia="Century Gothic" w:hAnsi="Century Gothic" w:cs="Century Gothic"/>
              </w:rPr>
              <w:t xml:space="preserve">You could share a story together. This could be a chapter book where you read and discuss a chapter a day. </w:t>
            </w:r>
          </w:p>
          <w:p w:rsidR="008154DD" w:rsidRDefault="008154DD" w:rsidP="00A835D7">
            <w:pPr>
              <w:rPr>
                <w:rFonts w:ascii="Century Gothic" w:eastAsia="Century Gothic" w:hAnsi="Century Gothic" w:cs="Century Gothic"/>
              </w:rPr>
            </w:pPr>
          </w:p>
          <w:p w:rsidR="00EF2D15" w:rsidRDefault="00691EC2" w:rsidP="00EF2D15">
            <w:pPr>
              <w:pStyle w:val="ListParagraph"/>
              <w:numPr>
                <w:ilvl w:val="0"/>
                <w:numId w:val="3"/>
              </w:numPr>
              <w:rPr>
                <w:rFonts w:ascii="Century Gothic" w:eastAsia="Century Gothic" w:hAnsi="Century Gothic" w:cs="Century Gothic"/>
              </w:rPr>
            </w:pPr>
            <w:r w:rsidRPr="00A835D7">
              <w:rPr>
                <w:rFonts w:ascii="Century Gothic" w:eastAsia="Century Gothic" w:hAnsi="Century Gothic" w:cs="Century Gothic"/>
              </w:rPr>
              <w:t xml:space="preserve">Listen to your child read and let them discuss what they have read. Encourage them to read with expression and intonation. </w:t>
            </w:r>
          </w:p>
          <w:p w:rsidR="00EF2D15" w:rsidRDefault="00EF2D15" w:rsidP="00EF2D15">
            <w:pPr>
              <w:pStyle w:val="ListParagraph"/>
            </w:pPr>
          </w:p>
          <w:p w:rsidR="00694858" w:rsidRPr="00EF2D15" w:rsidRDefault="00EF2D15" w:rsidP="00EF2D15">
            <w:pPr>
              <w:pStyle w:val="ListParagraph"/>
              <w:numPr>
                <w:ilvl w:val="0"/>
                <w:numId w:val="3"/>
              </w:numPr>
              <w:rPr>
                <w:rFonts w:ascii="Century Gothic" w:eastAsia="Century Gothic" w:hAnsi="Century Gothic" w:cs="Century Gothic"/>
              </w:rPr>
            </w:pPr>
            <w:r w:rsidRPr="00EF2D15">
              <w:rPr>
                <w:rFonts w:ascii="Century Gothic" w:hAnsi="Century Gothic"/>
              </w:rPr>
              <w:t>Get your child to read a book on Oxford Owl, discuss what your child enjoyed about the book.</w:t>
            </w:r>
          </w:p>
          <w:p w:rsidR="00EF2D15" w:rsidRPr="00EF2D15" w:rsidRDefault="00EF2D15" w:rsidP="00EF2D15">
            <w:pPr>
              <w:rPr>
                <w:rFonts w:ascii="Century Gothic" w:eastAsia="Century Gothic" w:hAnsi="Century Gothic" w:cs="Century Gothic"/>
              </w:rPr>
            </w:pPr>
          </w:p>
          <w:p w:rsidR="00694858" w:rsidRDefault="00694858" w:rsidP="00694858">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Complete the attached reading comprehension.</w:t>
            </w:r>
          </w:p>
          <w:p w:rsidR="00EF2D15" w:rsidRPr="00694858" w:rsidRDefault="00EF2D15" w:rsidP="00EF2D15">
            <w:pPr>
              <w:pStyle w:val="ListParagraph"/>
              <w:rPr>
                <w:rFonts w:ascii="Century Gothic" w:eastAsia="Century Gothic" w:hAnsi="Century Gothic" w:cs="Century Gothic"/>
              </w:rPr>
            </w:pPr>
          </w:p>
          <w:p w:rsidR="008154DD" w:rsidRDefault="00F1444E">
            <w:pPr>
              <w:rPr>
                <w:rFonts w:ascii="Century Gothic" w:eastAsia="Century Gothic" w:hAnsi="Century Gothic" w:cs="Century Gothic"/>
              </w:rPr>
            </w:pPr>
            <w:r>
              <w:rPr>
                <w:rFonts w:ascii="Century Gothic" w:eastAsia="Century Gothic" w:hAnsi="Century Gothic" w:cs="Century Gothic"/>
              </w:rPr>
              <w:t xml:space="preserve">          </w:t>
            </w:r>
            <w:bookmarkStart w:id="1" w:name="_MON_1647764905"/>
            <w:bookmarkEnd w:id="1"/>
            <w:r>
              <w:rPr>
                <w:rFonts w:ascii="Century Gothic" w:eastAsia="Century Gothic" w:hAnsi="Century Gothic" w:cs="Century Gothic"/>
              </w:rPr>
              <w:object w:dxaOrig="1543" w:dyaOrig="1056">
                <v:shape id="_x0000_i1043" type="#_x0000_t75" style="width:77.05pt;height:53.05pt" o:ole="">
                  <v:imagedata r:id="rId13" o:title=""/>
                </v:shape>
                <o:OLEObject Type="Embed" ProgID="Word.Document.12" ShapeID="_x0000_i1043" DrawAspect="Icon" ObjectID="_1647952153" r:id="rId14">
                  <o:FieldCodes>\s</o:FieldCodes>
                </o:OLEObject>
              </w:object>
            </w:r>
          </w:p>
          <w:p w:rsidR="007E06DC" w:rsidRDefault="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7E06DC" w:rsidRDefault="007E06DC" w:rsidP="007E06DC">
            <w:pPr>
              <w:rPr>
                <w:rFonts w:ascii="Century Gothic" w:eastAsia="Century Gothic" w:hAnsi="Century Gothic" w:cs="Century Gothic"/>
              </w:rPr>
            </w:pPr>
          </w:p>
          <w:p w:rsidR="007E06DC" w:rsidRPr="007E06DC" w:rsidRDefault="007E06DC" w:rsidP="007E06DC">
            <w:pPr>
              <w:rPr>
                <w:rFonts w:ascii="Century Gothic" w:eastAsia="Century Gothic" w:hAnsi="Century Gothic" w:cs="Century Gothic"/>
              </w:rPr>
            </w:pPr>
          </w:p>
          <w:p w:rsidR="008154DD" w:rsidRPr="007E06DC" w:rsidRDefault="008154DD" w:rsidP="007E06DC">
            <w:pPr>
              <w:rPr>
                <w:rFonts w:ascii="Century Gothic" w:eastAsia="Century Gothic" w:hAnsi="Century Gothic" w:cs="Century Gothic"/>
              </w:rPr>
            </w:pPr>
          </w:p>
        </w:tc>
      </w:tr>
      <w:tr w:rsidR="008154DD" w:rsidTr="00DD46A7">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512"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DD46A7">
        <w:tc>
          <w:tcPr>
            <w:tcW w:w="5228" w:type="dxa"/>
            <w:shd w:val="clear" w:color="auto" w:fill="FFFFFF"/>
          </w:tcPr>
          <w:p w:rsidR="008D0946" w:rsidRDefault="008D0946" w:rsidP="00694858">
            <w:pPr>
              <w:rPr>
                <w:rFonts w:ascii="Century Gothic" w:hAnsi="Century Gothic"/>
                <w:szCs w:val="36"/>
              </w:rPr>
            </w:pPr>
            <w:r w:rsidRPr="00163AA0">
              <w:rPr>
                <w:rFonts w:ascii="Century Gothic" w:hAnsi="Century Gothic"/>
                <w:szCs w:val="36"/>
              </w:rPr>
              <w:t xml:space="preserve">What is this week’s focus?  </w:t>
            </w:r>
            <w:r w:rsidR="00922E17">
              <w:rPr>
                <w:rFonts w:ascii="Century Gothic" w:hAnsi="Century Gothic"/>
                <w:szCs w:val="36"/>
              </w:rPr>
              <w:t>‘</w:t>
            </w:r>
            <w:proofErr w:type="spellStart"/>
            <w:r w:rsidR="00922E17">
              <w:rPr>
                <w:rFonts w:ascii="Century Gothic" w:hAnsi="Century Gothic"/>
                <w:szCs w:val="36"/>
              </w:rPr>
              <w:t>ge</w:t>
            </w:r>
            <w:proofErr w:type="spellEnd"/>
            <w:r w:rsidR="00922E17">
              <w:rPr>
                <w:rFonts w:ascii="Century Gothic" w:hAnsi="Century Gothic"/>
                <w:szCs w:val="36"/>
              </w:rPr>
              <w:t>’ and ‘</w:t>
            </w:r>
            <w:proofErr w:type="spellStart"/>
            <w:r w:rsidR="00922E17">
              <w:rPr>
                <w:rFonts w:ascii="Century Gothic" w:hAnsi="Century Gothic"/>
                <w:szCs w:val="36"/>
              </w:rPr>
              <w:t>dge</w:t>
            </w:r>
            <w:proofErr w:type="spellEnd"/>
            <w:r w:rsidR="00922E17">
              <w:rPr>
                <w:rFonts w:ascii="Century Gothic" w:hAnsi="Century Gothic"/>
                <w:szCs w:val="36"/>
              </w:rPr>
              <w:t>’ at the end of words</w:t>
            </w:r>
          </w:p>
          <w:p w:rsidR="00694858" w:rsidRPr="00694858" w:rsidRDefault="00694858" w:rsidP="00694858">
            <w:pPr>
              <w:rPr>
                <w:rFonts w:ascii="Century Gothic" w:hAnsi="Century Gothic"/>
                <w:szCs w:val="36"/>
              </w:rPr>
            </w:pP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badge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edge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bridge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dodge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fudge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huge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charge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village </w:t>
            </w:r>
          </w:p>
          <w:p w:rsidR="00922E17" w:rsidRPr="00922E17" w:rsidRDefault="00922E17" w:rsidP="00922E17">
            <w:pPr>
              <w:pStyle w:val="ListParagraph"/>
              <w:numPr>
                <w:ilvl w:val="0"/>
                <w:numId w:val="7"/>
              </w:numPr>
              <w:jc w:val="both"/>
              <w:rPr>
                <w:rFonts w:ascii="Century Gothic" w:hAnsi="Century Gothic"/>
                <w:szCs w:val="36"/>
              </w:rPr>
            </w:pPr>
            <w:r w:rsidRPr="00922E17">
              <w:rPr>
                <w:rFonts w:ascii="Century Gothic" w:hAnsi="Century Gothic"/>
                <w:szCs w:val="36"/>
              </w:rPr>
              <w:t xml:space="preserve">age                   </w:t>
            </w:r>
          </w:p>
          <w:p w:rsidR="00E35375" w:rsidRPr="00E35375" w:rsidRDefault="00922E17" w:rsidP="00E35375">
            <w:pPr>
              <w:pStyle w:val="ListParagraph"/>
              <w:numPr>
                <w:ilvl w:val="0"/>
                <w:numId w:val="7"/>
              </w:numPr>
              <w:jc w:val="both"/>
              <w:rPr>
                <w:rFonts w:ascii="Century Gothic" w:hAnsi="Century Gothic"/>
                <w:szCs w:val="36"/>
              </w:rPr>
            </w:pPr>
            <w:r w:rsidRPr="00922E17">
              <w:rPr>
                <w:rFonts w:ascii="Century Gothic" w:hAnsi="Century Gothic"/>
                <w:szCs w:val="36"/>
              </w:rPr>
              <w:t>change</w:t>
            </w:r>
          </w:p>
          <w:p w:rsidR="008154DD" w:rsidRDefault="00691EC2">
            <w:pPr>
              <w:rPr>
                <w:rFonts w:ascii="Century Gothic" w:eastAsia="Century Gothic" w:hAnsi="Century Gothic" w:cs="Century Gothic"/>
              </w:rPr>
            </w:pPr>
            <w:r>
              <w:rPr>
                <w:rFonts w:ascii="Century Gothic" w:eastAsia="Century Gothic" w:hAnsi="Century Gothic" w:cs="Century Gothic"/>
              </w:rPr>
              <w:t>Can they improve their score each day?</w:t>
            </w:r>
          </w:p>
          <w:p w:rsidR="008154DD" w:rsidRDefault="008154DD">
            <w:pPr>
              <w:rPr>
                <w:rFonts w:ascii="Century Gothic" w:eastAsia="Century Gothic" w:hAnsi="Century Gothic" w:cs="Century Gothic"/>
              </w:rPr>
            </w:pPr>
          </w:p>
          <w:p w:rsidR="008D0946" w:rsidRDefault="00163AA0" w:rsidP="00922E17">
            <w:pPr>
              <w:rPr>
                <w:rFonts w:ascii="Century Gothic" w:eastAsia="Century Gothic" w:hAnsi="Century Gothic" w:cs="Century Gothic"/>
              </w:rPr>
            </w:pPr>
            <w:r>
              <w:rPr>
                <w:rFonts w:ascii="Century Gothic" w:eastAsia="Century Gothic" w:hAnsi="Century Gothic" w:cs="Century Gothic"/>
              </w:rPr>
              <w:t>Can they</w:t>
            </w:r>
            <w:r w:rsidR="008D0946">
              <w:rPr>
                <w:rFonts w:ascii="Century Gothic" w:eastAsia="Century Gothic" w:hAnsi="Century Gothic" w:cs="Century Gothic"/>
              </w:rPr>
              <w:t xml:space="preserve"> think of any more words </w:t>
            </w:r>
            <w:r w:rsidR="00922E17">
              <w:rPr>
                <w:rFonts w:ascii="Century Gothic" w:eastAsia="Century Gothic" w:hAnsi="Century Gothic" w:cs="Century Gothic"/>
              </w:rPr>
              <w:t xml:space="preserve">that end </w:t>
            </w:r>
            <w:r w:rsidR="00922E17">
              <w:rPr>
                <w:rFonts w:ascii="Century Gothic" w:eastAsia="Century Gothic" w:hAnsi="Century Gothic" w:cs="Century Gothic"/>
              </w:rPr>
              <w:lastRenderedPageBreak/>
              <w:t>with ‘</w:t>
            </w:r>
            <w:proofErr w:type="spellStart"/>
            <w:r w:rsidR="00922E17">
              <w:rPr>
                <w:rFonts w:ascii="Century Gothic" w:eastAsia="Century Gothic" w:hAnsi="Century Gothic" w:cs="Century Gothic"/>
              </w:rPr>
              <w:t>eg’r</w:t>
            </w:r>
            <w:proofErr w:type="spellEnd"/>
            <w:r w:rsidR="00922E17">
              <w:rPr>
                <w:rFonts w:ascii="Century Gothic" w:eastAsia="Century Gothic" w:hAnsi="Century Gothic" w:cs="Century Gothic"/>
              </w:rPr>
              <w:t xml:space="preserve"> or ‘</w:t>
            </w:r>
            <w:proofErr w:type="spellStart"/>
            <w:r w:rsidR="00922E17">
              <w:rPr>
                <w:rFonts w:ascii="Century Gothic" w:eastAsia="Century Gothic" w:hAnsi="Century Gothic" w:cs="Century Gothic"/>
              </w:rPr>
              <w:t>dge</w:t>
            </w:r>
            <w:proofErr w:type="spellEnd"/>
            <w:r w:rsidR="00922E17">
              <w:rPr>
                <w:rFonts w:ascii="Century Gothic" w:eastAsia="Century Gothic" w:hAnsi="Century Gothic" w:cs="Century Gothic"/>
              </w:rPr>
              <w:t>’</w:t>
            </w:r>
          </w:p>
          <w:p w:rsidR="006F2A2A" w:rsidRPr="00A4618A" w:rsidRDefault="006F2A2A" w:rsidP="00922E17">
            <w:pPr>
              <w:rPr>
                <w:rFonts w:ascii="Century Gothic" w:eastAsia="Century Gothic" w:hAnsi="Century Gothic" w:cs="Century Gothic"/>
              </w:rPr>
            </w:pPr>
          </w:p>
        </w:tc>
        <w:tc>
          <w:tcPr>
            <w:tcW w:w="5512" w:type="dxa"/>
            <w:shd w:val="clear" w:color="auto" w:fill="FFFFFF"/>
          </w:tcPr>
          <w:p w:rsidR="007E06DC" w:rsidRDefault="007E06DC" w:rsidP="007E06DC">
            <w:pPr>
              <w:pBdr>
                <w:top w:val="nil"/>
                <w:left w:val="nil"/>
                <w:bottom w:val="nil"/>
                <w:right w:val="nil"/>
                <w:between w:val="nil"/>
              </w:pBdr>
              <w:rPr>
                <w:rFonts w:ascii="Century Gothic" w:eastAsia="Century Gothic" w:hAnsi="Century Gothic" w:cs="Century Gothic"/>
                <w:sz w:val="20"/>
                <w:szCs w:val="20"/>
              </w:rPr>
            </w:pPr>
          </w:p>
          <w:p w:rsidR="00882EDF" w:rsidRDefault="006F0E31" w:rsidP="00A835D7">
            <w:pPr>
              <w:numPr>
                <w:ilvl w:val="0"/>
                <w:numId w:val="4"/>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Write a recount of the </w:t>
            </w:r>
            <w:r w:rsidR="00C87203">
              <w:rPr>
                <w:rFonts w:ascii="Century Gothic" w:eastAsia="Century Gothic" w:hAnsi="Century Gothic" w:cs="Century Gothic"/>
                <w:sz w:val="20"/>
                <w:szCs w:val="20"/>
              </w:rPr>
              <w:t>Easter</w:t>
            </w:r>
            <w:r w:rsidR="00882EDF">
              <w:rPr>
                <w:rFonts w:ascii="Century Gothic" w:eastAsia="Century Gothic" w:hAnsi="Century Gothic" w:cs="Century Gothic"/>
                <w:sz w:val="20"/>
                <w:szCs w:val="20"/>
              </w:rPr>
              <w:t xml:space="preserve"> story</w:t>
            </w:r>
          </w:p>
          <w:p w:rsidR="00B5387F" w:rsidRDefault="00B5387F" w:rsidP="00B5387F">
            <w:pPr>
              <w:pBdr>
                <w:top w:val="nil"/>
                <w:left w:val="nil"/>
                <w:bottom w:val="nil"/>
                <w:right w:val="nil"/>
                <w:between w:val="nil"/>
              </w:pBdr>
              <w:ind w:left="720"/>
              <w:rPr>
                <w:rFonts w:ascii="Century Gothic" w:eastAsia="Century Gothic" w:hAnsi="Century Gothic" w:cs="Century Gothic"/>
                <w:sz w:val="20"/>
                <w:szCs w:val="20"/>
              </w:rPr>
            </w:pPr>
          </w:p>
          <w:p w:rsidR="00882EDF" w:rsidRDefault="006F0E31" w:rsidP="00A835D7">
            <w:pPr>
              <w:numPr>
                <w:ilvl w:val="0"/>
                <w:numId w:val="4"/>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Write some instructions for how</w:t>
            </w:r>
            <w:r w:rsidR="00882EDF">
              <w:rPr>
                <w:rFonts w:ascii="Century Gothic" w:eastAsia="Century Gothic" w:hAnsi="Century Gothic" w:cs="Century Gothic"/>
                <w:sz w:val="20"/>
                <w:szCs w:val="20"/>
              </w:rPr>
              <w:t xml:space="preserve"> to make </w:t>
            </w:r>
            <w:r>
              <w:rPr>
                <w:rFonts w:ascii="Century Gothic" w:eastAsia="Century Gothic" w:hAnsi="Century Gothic" w:cs="Century Gothic"/>
                <w:sz w:val="20"/>
                <w:szCs w:val="20"/>
              </w:rPr>
              <w:t xml:space="preserve">Easter cakes. </w:t>
            </w:r>
          </w:p>
          <w:p w:rsidR="00B5387F" w:rsidRDefault="00B5387F" w:rsidP="00B5387F">
            <w:pPr>
              <w:pBdr>
                <w:top w:val="nil"/>
                <w:left w:val="nil"/>
                <w:bottom w:val="nil"/>
                <w:right w:val="nil"/>
                <w:between w:val="nil"/>
              </w:pBdr>
              <w:ind w:left="720"/>
              <w:rPr>
                <w:rFonts w:ascii="Century Gothic" w:eastAsia="Century Gothic" w:hAnsi="Century Gothic" w:cs="Century Gothic"/>
                <w:sz w:val="20"/>
                <w:szCs w:val="20"/>
              </w:rPr>
            </w:pPr>
          </w:p>
          <w:p w:rsidR="00882EDF" w:rsidRDefault="006F0E31" w:rsidP="00A835D7">
            <w:pPr>
              <w:numPr>
                <w:ilvl w:val="0"/>
                <w:numId w:val="4"/>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Write a l</w:t>
            </w:r>
            <w:r w:rsidR="00882EDF">
              <w:rPr>
                <w:rFonts w:ascii="Century Gothic" w:eastAsia="Century Gothic" w:hAnsi="Century Gothic" w:cs="Century Gothic"/>
                <w:sz w:val="20"/>
                <w:szCs w:val="20"/>
              </w:rPr>
              <w:t>etter to the Easter Bunny</w:t>
            </w:r>
            <w:r>
              <w:rPr>
                <w:rFonts w:ascii="Century Gothic" w:eastAsia="Century Gothic" w:hAnsi="Century Gothic" w:cs="Century Gothic"/>
                <w:sz w:val="20"/>
                <w:szCs w:val="20"/>
              </w:rPr>
              <w:t xml:space="preserve"> to say thank you.</w:t>
            </w:r>
          </w:p>
          <w:p w:rsidR="00B5387F" w:rsidRDefault="00B5387F" w:rsidP="00B5387F">
            <w:pPr>
              <w:pBdr>
                <w:top w:val="nil"/>
                <w:left w:val="nil"/>
                <w:bottom w:val="nil"/>
                <w:right w:val="nil"/>
                <w:between w:val="nil"/>
              </w:pBdr>
              <w:ind w:left="720"/>
              <w:rPr>
                <w:rFonts w:ascii="Century Gothic" w:eastAsia="Century Gothic" w:hAnsi="Century Gothic" w:cs="Century Gothic"/>
                <w:sz w:val="20"/>
                <w:szCs w:val="20"/>
              </w:rPr>
            </w:pPr>
          </w:p>
          <w:p w:rsidR="006F0E31" w:rsidRPr="006F0E31" w:rsidRDefault="006F0E31" w:rsidP="006F0E31">
            <w:pPr>
              <w:numPr>
                <w:ilvl w:val="0"/>
                <w:numId w:val="4"/>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Write an </w:t>
            </w:r>
            <w:r w:rsidR="00882EDF">
              <w:rPr>
                <w:rFonts w:ascii="Century Gothic" w:eastAsia="Century Gothic" w:hAnsi="Century Gothic" w:cs="Century Gothic"/>
                <w:sz w:val="20"/>
                <w:szCs w:val="20"/>
              </w:rPr>
              <w:t>Adventure story</w:t>
            </w:r>
            <w:r>
              <w:rPr>
                <w:rFonts w:ascii="Century Gothic" w:eastAsia="Century Gothic" w:hAnsi="Century Gothic" w:cs="Century Gothic"/>
                <w:sz w:val="20"/>
                <w:szCs w:val="20"/>
              </w:rPr>
              <w:t xml:space="preserve">. You could start with the following and continue the story or start the story yourself. </w:t>
            </w:r>
            <w:r w:rsidR="00882EDF">
              <w:rPr>
                <w:rFonts w:ascii="Century Gothic" w:eastAsia="Century Gothic" w:hAnsi="Century Gothic" w:cs="Century Gothic"/>
                <w:sz w:val="20"/>
                <w:szCs w:val="20"/>
              </w:rPr>
              <w:t xml:space="preserve"> </w:t>
            </w:r>
          </w:p>
          <w:p w:rsidR="006F0E31" w:rsidRPr="006F0E31" w:rsidRDefault="006F0E31" w:rsidP="006F0E31">
            <w:pPr>
              <w:pStyle w:val="ListParagraph"/>
              <w:rPr>
                <w:rFonts w:ascii="Century Gothic" w:eastAsia="Century Gothic" w:hAnsi="Century Gothic" w:cs="Century Gothic"/>
                <w:sz w:val="20"/>
                <w:szCs w:val="20"/>
              </w:rPr>
            </w:pPr>
          </w:p>
          <w:p w:rsidR="005A0CA3" w:rsidRPr="00DD46A7" w:rsidRDefault="00E35375" w:rsidP="00DD46A7">
            <w:pPr>
              <w:pStyle w:val="ListParagraph"/>
              <w:numPr>
                <w:ilvl w:val="0"/>
                <w:numId w:val="17"/>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Molly was </w:t>
            </w:r>
            <w:r w:rsidR="00C87203" w:rsidRPr="006F0E31">
              <w:rPr>
                <w:rFonts w:ascii="Century Gothic" w:eastAsia="Century Gothic" w:hAnsi="Century Gothic" w:cs="Century Gothic"/>
                <w:sz w:val="20"/>
                <w:szCs w:val="20"/>
              </w:rPr>
              <w:t xml:space="preserve"> dashing</w:t>
            </w:r>
            <w:r>
              <w:rPr>
                <w:rFonts w:ascii="Century Gothic" w:eastAsia="Century Gothic" w:hAnsi="Century Gothic" w:cs="Century Gothic"/>
                <w:sz w:val="20"/>
                <w:szCs w:val="20"/>
              </w:rPr>
              <w:t xml:space="preserve"> excitedly</w:t>
            </w:r>
            <w:r w:rsidR="00C87203" w:rsidRPr="006F0E31">
              <w:rPr>
                <w:rFonts w:ascii="Century Gothic" w:eastAsia="Century Gothic" w:hAnsi="Century Gothic" w:cs="Century Gothic"/>
                <w:sz w:val="20"/>
                <w:szCs w:val="20"/>
              </w:rPr>
              <w:t xml:space="preserve"> around the garden trying to collect as many Easter eggs as she possibly could something caught her eye. She </w:t>
            </w:r>
            <w:bookmarkStart w:id="2" w:name="_GoBack"/>
            <w:bookmarkEnd w:id="2"/>
            <w:r w:rsidR="00C87203" w:rsidRPr="006F0E31">
              <w:rPr>
                <w:rFonts w:ascii="Century Gothic" w:eastAsia="Century Gothic" w:hAnsi="Century Gothic" w:cs="Century Gothic"/>
                <w:sz w:val="20"/>
                <w:szCs w:val="20"/>
              </w:rPr>
              <w:lastRenderedPageBreak/>
              <w:t xml:space="preserve">curiously walked towards the </w:t>
            </w:r>
            <w:r w:rsidR="006F0E31" w:rsidRPr="006F0E31">
              <w:rPr>
                <w:rFonts w:ascii="Century Gothic" w:eastAsia="Century Gothic" w:hAnsi="Century Gothic" w:cs="Century Gothic"/>
                <w:sz w:val="20"/>
                <w:szCs w:val="20"/>
              </w:rPr>
              <w:t>st</w:t>
            </w:r>
            <w:r w:rsidR="006F0E31">
              <w:rPr>
                <w:rFonts w:ascii="Century Gothic" w:eastAsia="Century Gothic" w:hAnsi="Century Gothic" w:cs="Century Gothic"/>
                <w:sz w:val="20"/>
                <w:szCs w:val="20"/>
              </w:rPr>
              <w:t>r</w:t>
            </w:r>
            <w:r w:rsidR="006F0E31" w:rsidRPr="006F0E31">
              <w:rPr>
                <w:rFonts w:ascii="Century Gothic" w:eastAsia="Century Gothic" w:hAnsi="Century Gothic" w:cs="Century Gothic"/>
                <w:sz w:val="20"/>
                <w:szCs w:val="20"/>
              </w:rPr>
              <w:t>ange</w:t>
            </w:r>
            <w:r w:rsidR="00C87203" w:rsidRPr="006F0E31">
              <w:rPr>
                <w:rFonts w:ascii="Century Gothic" w:eastAsia="Century Gothic" w:hAnsi="Century Gothic" w:cs="Century Gothic"/>
                <w:sz w:val="20"/>
                <w:szCs w:val="20"/>
              </w:rPr>
              <w:t xml:space="preserve"> object that was peepin</w:t>
            </w:r>
            <w:r w:rsidR="006F0E31">
              <w:rPr>
                <w:rFonts w:ascii="Century Gothic" w:eastAsia="Century Gothic" w:hAnsi="Century Gothic" w:cs="Century Gothic"/>
                <w:sz w:val="20"/>
                <w:szCs w:val="20"/>
              </w:rPr>
              <w:t>g out of the bush and noticed it</w:t>
            </w:r>
            <w:r w:rsidR="00C87203" w:rsidRPr="006F0E31">
              <w:rPr>
                <w:rFonts w:ascii="Century Gothic" w:eastAsia="Century Gothic" w:hAnsi="Century Gothic" w:cs="Century Gothic"/>
                <w:sz w:val="20"/>
                <w:szCs w:val="20"/>
              </w:rPr>
              <w:t xml:space="preserve"> was a mysterious looking egg……</w:t>
            </w:r>
          </w:p>
        </w:tc>
      </w:tr>
    </w:tbl>
    <w:tbl>
      <w:tblPr>
        <w:tblStyle w:val="a0"/>
        <w:tblpPr w:leftFromText="180" w:rightFromText="180" w:vertAnchor="text" w:horzAnchor="margin" w:tblpY="25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DD46A7" w:rsidTr="00DD46A7">
        <w:tc>
          <w:tcPr>
            <w:tcW w:w="10740" w:type="dxa"/>
            <w:shd w:val="clear" w:color="auto" w:fill="D9D9D9"/>
          </w:tcPr>
          <w:p w:rsidR="00DD46A7" w:rsidRDefault="00DD46A7" w:rsidP="00DD46A7">
            <w:pPr>
              <w:jc w:val="center"/>
              <w:rPr>
                <w:rFonts w:ascii="Century Gothic" w:eastAsia="Century Gothic" w:hAnsi="Century Gothic" w:cs="Century Gothic"/>
              </w:rPr>
            </w:pPr>
            <w:r>
              <w:rPr>
                <w:rFonts w:ascii="Century Gothic" w:eastAsia="Century Gothic" w:hAnsi="Century Gothic" w:cs="Century Gothic"/>
              </w:rPr>
              <w:lastRenderedPageBreak/>
              <w:t>Foundation subjects and Learning Project - to be done throughout the week</w:t>
            </w:r>
          </w:p>
        </w:tc>
      </w:tr>
      <w:tr w:rsidR="00DD46A7" w:rsidTr="00DD46A7">
        <w:trPr>
          <w:trHeight w:val="826"/>
        </w:trPr>
        <w:tc>
          <w:tcPr>
            <w:tcW w:w="10740" w:type="dxa"/>
          </w:tcPr>
          <w:p w:rsidR="00DD46A7" w:rsidRDefault="00DD46A7" w:rsidP="00DD46A7">
            <w:pPr>
              <w:jc w:val="center"/>
              <w:rPr>
                <w:rFonts w:ascii="Century Gothic" w:hAnsi="Century Gothic"/>
                <w:b/>
                <w:szCs w:val="20"/>
                <w:u w:val="single"/>
              </w:rPr>
            </w:pPr>
            <w:r w:rsidRPr="00D22121">
              <w:rPr>
                <w:rFonts w:ascii="Century Gothic" w:hAnsi="Century Gothic"/>
                <w:b/>
                <w:szCs w:val="20"/>
                <w:u w:val="single"/>
              </w:rPr>
              <w:t xml:space="preserve">Easter </w:t>
            </w:r>
          </w:p>
          <w:p w:rsidR="00DD46A7" w:rsidRDefault="00DD46A7" w:rsidP="00DD46A7">
            <w:pPr>
              <w:rPr>
                <w:rFonts w:ascii="Century Gothic" w:eastAsia="Century Gothic" w:hAnsi="Century Gothic" w:cs="Century Gothic"/>
              </w:rPr>
            </w:pPr>
          </w:p>
          <w:p w:rsidR="00DD46A7" w:rsidRDefault="00DD46A7" w:rsidP="00DD46A7">
            <w:pPr>
              <w:numPr>
                <w:ilvl w:val="0"/>
                <w:numId w:val="1"/>
              </w:numPr>
              <w:rPr>
                <w:rFonts w:ascii="Century Gothic" w:eastAsia="Century Gothic" w:hAnsi="Century Gothic" w:cs="Century Gothic"/>
              </w:rPr>
            </w:pPr>
            <w:r>
              <w:rPr>
                <w:rFonts w:ascii="Century Gothic" w:eastAsia="Century Gothic" w:hAnsi="Century Gothic" w:cs="Century Gothic"/>
              </w:rPr>
              <w:t>Art</w:t>
            </w:r>
          </w:p>
          <w:p w:rsidR="00DD46A7" w:rsidRDefault="00DD46A7" w:rsidP="00DD46A7">
            <w:pPr>
              <w:pStyle w:val="ListParagraph"/>
              <w:numPr>
                <w:ilvl w:val="0"/>
                <w:numId w:val="14"/>
              </w:numPr>
              <w:rPr>
                <w:rFonts w:ascii="Century Gothic" w:eastAsia="Century Gothic" w:hAnsi="Century Gothic" w:cs="Century Gothic"/>
              </w:rPr>
            </w:pPr>
            <w:r w:rsidRPr="00D22121">
              <w:rPr>
                <w:rFonts w:ascii="Century Gothic" w:eastAsia="Century Gothic" w:hAnsi="Century Gothic" w:cs="Century Gothic"/>
              </w:rPr>
              <w:t xml:space="preserve">Design an Easter </w:t>
            </w:r>
            <w:r w:rsidR="00E35375" w:rsidRPr="00D22121">
              <w:rPr>
                <w:rFonts w:ascii="Century Gothic" w:eastAsia="Century Gothic" w:hAnsi="Century Gothic" w:cs="Century Gothic"/>
              </w:rPr>
              <w:t xml:space="preserve">egg </w:t>
            </w:r>
            <w:r w:rsidR="00E35375">
              <w:rPr>
                <w:rFonts w:ascii="Century Gothic" w:eastAsia="Century Gothic" w:hAnsi="Century Gothic" w:cs="Century Gothic"/>
              </w:rPr>
              <w:t>in</w:t>
            </w:r>
            <w:r w:rsidRPr="00D22121">
              <w:rPr>
                <w:rFonts w:ascii="Century Gothic" w:eastAsia="Century Gothic" w:hAnsi="Century Gothic" w:cs="Century Gothic"/>
              </w:rPr>
              <w:t xml:space="preserve"> the style of a famous Artist. </w:t>
            </w:r>
          </w:p>
          <w:p w:rsidR="00DD46A7" w:rsidRPr="00DD46A7" w:rsidRDefault="00DD46A7" w:rsidP="00DD46A7">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 xml:space="preserve">Make an Easter card. </w:t>
            </w:r>
          </w:p>
          <w:p w:rsidR="00DD46A7" w:rsidRDefault="00DD46A7" w:rsidP="00DD46A7">
            <w:pPr>
              <w:numPr>
                <w:ilvl w:val="0"/>
                <w:numId w:val="1"/>
              </w:numPr>
              <w:rPr>
                <w:rFonts w:ascii="Century Gothic" w:eastAsia="Century Gothic" w:hAnsi="Century Gothic" w:cs="Century Gothic"/>
              </w:rPr>
            </w:pPr>
            <w:r>
              <w:rPr>
                <w:rFonts w:ascii="Century Gothic" w:eastAsia="Century Gothic" w:hAnsi="Century Gothic" w:cs="Century Gothic"/>
              </w:rPr>
              <w:t xml:space="preserve">Science – Thinking about the properties of different materials create a collage of a cross. Try and use materials that can represent significant parts of the Easter story e.g. </w:t>
            </w:r>
            <w:r w:rsidRPr="00D9729C">
              <w:rPr>
                <w:rFonts w:ascii="Century Gothic" w:hAnsi="Century Gothic"/>
              </w:rPr>
              <w:t xml:space="preserve">softness of bread, sharpness of the crown of thorns, hardness of the wood etc. </w:t>
            </w:r>
          </w:p>
          <w:p w:rsidR="00DD46A7" w:rsidRDefault="00DD46A7" w:rsidP="00DD46A7">
            <w:pPr>
              <w:numPr>
                <w:ilvl w:val="0"/>
                <w:numId w:val="1"/>
              </w:numPr>
              <w:rPr>
                <w:rFonts w:ascii="Century Gothic" w:eastAsia="Century Gothic" w:hAnsi="Century Gothic" w:cs="Century Gothic"/>
              </w:rPr>
            </w:pPr>
            <w:r>
              <w:rPr>
                <w:rFonts w:ascii="Century Gothic" w:eastAsia="Century Gothic" w:hAnsi="Century Gothic" w:cs="Century Gothic"/>
              </w:rPr>
              <w:t xml:space="preserve">R.E </w:t>
            </w:r>
          </w:p>
          <w:p w:rsidR="00DD46A7" w:rsidRDefault="00DD46A7" w:rsidP="00DD46A7">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Make an Easter garden. Attached is some guidance on how you could create an Easter garden.</w:t>
            </w:r>
          </w:p>
          <w:p w:rsidR="00DD46A7" w:rsidRPr="003612CB" w:rsidRDefault="00DD46A7" w:rsidP="00DD46A7">
            <w:pPr>
              <w:pStyle w:val="ListParagraph"/>
              <w:ind w:left="1080"/>
              <w:rPr>
                <w:rFonts w:ascii="Century Gothic" w:eastAsia="Century Gothic" w:hAnsi="Century Gothic" w:cs="Century Gothic"/>
              </w:rPr>
            </w:pPr>
            <w:r>
              <w:rPr>
                <w:rFonts w:ascii="Century Gothic" w:eastAsia="Century Gothic" w:hAnsi="Century Gothic" w:cs="Century Gothic"/>
              </w:rPr>
              <w:object w:dxaOrig="1543" w:dyaOrig="1056">
                <v:shape id="_x0000_i1046" type="#_x0000_t75" style="width:77.05pt;height:53.05pt" o:ole="">
                  <v:imagedata r:id="rId15" o:title=""/>
                </v:shape>
                <o:OLEObject Type="Embed" ProgID="PowerPoint.Show.12" ShapeID="_x0000_i1046" DrawAspect="Icon" ObjectID="_1647952154" r:id="rId16"/>
              </w:object>
            </w:r>
          </w:p>
        </w:tc>
      </w:tr>
      <w:tr w:rsidR="00DD46A7" w:rsidTr="00DD46A7">
        <w:trPr>
          <w:trHeight w:val="262"/>
        </w:trPr>
        <w:tc>
          <w:tcPr>
            <w:tcW w:w="10740" w:type="dxa"/>
            <w:shd w:val="clear" w:color="auto" w:fill="D9D9D9"/>
          </w:tcPr>
          <w:p w:rsidR="00DD46A7" w:rsidRPr="00D22121" w:rsidRDefault="00DD46A7" w:rsidP="00DD46A7">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t>Let’s get physical!</w:t>
            </w:r>
          </w:p>
        </w:tc>
      </w:tr>
      <w:tr w:rsidR="00DD46A7" w:rsidTr="00DD46A7">
        <w:trPr>
          <w:trHeight w:val="262"/>
        </w:trPr>
        <w:tc>
          <w:tcPr>
            <w:tcW w:w="10740" w:type="dxa"/>
            <w:shd w:val="clear" w:color="auto" w:fill="FFFFFF"/>
          </w:tcPr>
          <w:p w:rsidR="00DD46A7" w:rsidRDefault="00DD46A7" w:rsidP="00DD46A7">
            <w:pPr>
              <w:jc w:val="center"/>
              <w:rPr>
                <w:rFonts w:ascii="Century Gothic" w:eastAsia="Century Gothic" w:hAnsi="Century Gothic" w:cs="Century Gothic"/>
                <w:b/>
              </w:rPr>
            </w:pPr>
          </w:p>
          <w:p w:rsidR="00DD46A7" w:rsidRDefault="00DD46A7" w:rsidP="00DD46A7">
            <w:pPr>
              <w:jc w:val="center"/>
              <w:rPr>
                <w:rFonts w:ascii="Century Gothic" w:eastAsia="Century Gothic" w:hAnsi="Century Gothic" w:cs="Century Gothic"/>
              </w:rPr>
            </w:pPr>
            <w:r>
              <w:rPr>
                <w:rFonts w:ascii="Century Gothic" w:eastAsia="Century Gothic" w:hAnsi="Century Gothic" w:cs="Century Gothic"/>
              </w:rPr>
              <w:t>This week can you try and create a four step sequence using your gymnastic skills. You could start with a ‘shape’ (refer to previous weeks planning) then walk, then create a forward walk and finally end with another ‘shape’</w:t>
            </w:r>
          </w:p>
          <w:p w:rsidR="00DD46A7" w:rsidRPr="003612CB" w:rsidRDefault="00DD46A7" w:rsidP="00DD46A7">
            <w:pPr>
              <w:pStyle w:val="ListParagraph"/>
              <w:numPr>
                <w:ilvl w:val="0"/>
                <w:numId w:val="16"/>
              </w:numPr>
              <w:jc w:val="center"/>
              <w:rPr>
                <w:rFonts w:ascii="Century Gothic" w:eastAsia="Century Gothic" w:hAnsi="Century Gothic" w:cs="Century Gothic"/>
              </w:rPr>
            </w:pPr>
            <w:r>
              <w:rPr>
                <w:rFonts w:ascii="Century Gothic" w:eastAsia="Century Gothic" w:hAnsi="Century Gothic" w:cs="Century Gothic"/>
              </w:rPr>
              <w:t xml:space="preserve">Pike, walk, forward roll, straddle. </w:t>
            </w:r>
          </w:p>
          <w:p w:rsidR="00DD46A7" w:rsidRDefault="00DD46A7" w:rsidP="00DD46A7">
            <w:pPr>
              <w:jc w:val="center"/>
              <w:rPr>
                <w:rFonts w:ascii="Century Gothic" w:eastAsia="Century Gothic" w:hAnsi="Century Gothic" w:cs="Century Gothic"/>
              </w:rPr>
            </w:pPr>
          </w:p>
          <w:p w:rsidR="00DD46A7" w:rsidRPr="00DD46A7" w:rsidRDefault="00DD46A7" w:rsidP="00DD46A7">
            <w:pPr>
              <w:jc w:val="center"/>
              <w:rPr>
                <w:rFonts w:ascii="Century Gothic" w:eastAsia="Century Gothic" w:hAnsi="Century Gothic" w:cs="Century Gothic"/>
              </w:rPr>
            </w:pPr>
            <w:r>
              <w:rPr>
                <w:rFonts w:ascii="Century Gothic" w:eastAsia="Century Gothic" w:hAnsi="Century Gothic" w:cs="Century Gothic"/>
              </w:rPr>
              <w:t>How many different four step sequence</w:t>
            </w:r>
            <w:r w:rsidR="00E35375">
              <w:rPr>
                <w:rFonts w:ascii="Century Gothic" w:eastAsia="Century Gothic" w:hAnsi="Century Gothic" w:cs="Century Gothic"/>
              </w:rPr>
              <w:t>s</w:t>
            </w:r>
            <w:r>
              <w:rPr>
                <w:rFonts w:ascii="Century Gothic" w:eastAsia="Century Gothic" w:hAnsi="Century Gothic" w:cs="Century Gothic"/>
              </w:rPr>
              <w:t xml:space="preserve"> can you create?</w:t>
            </w:r>
          </w:p>
        </w:tc>
      </w:tr>
      <w:tr w:rsidR="00DD46A7" w:rsidTr="00DD46A7">
        <w:trPr>
          <w:trHeight w:val="262"/>
        </w:trPr>
        <w:tc>
          <w:tcPr>
            <w:tcW w:w="10740" w:type="dxa"/>
            <w:shd w:val="clear" w:color="auto" w:fill="D9D9D9"/>
          </w:tcPr>
          <w:p w:rsidR="00DD46A7" w:rsidRDefault="00DD46A7" w:rsidP="00DD46A7">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DD46A7" w:rsidTr="00DD46A7">
        <w:trPr>
          <w:trHeight w:val="1290"/>
        </w:trPr>
        <w:tc>
          <w:tcPr>
            <w:tcW w:w="10740" w:type="dxa"/>
          </w:tcPr>
          <w:p w:rsidR="00DD46A7" w:rsidRDefault="00DD46A7" w:rsidP="00DD46A7">
            <w:pPr>
              <w:jc w:val="center"/>
              <w:rPr>
                <w:rFonts w:ascii="Century Gothic" w:eastAsia="Century Gothic" w:hAnsi="Century Gothic" w:cs="Century Gothic"/>
                <w:i/>
              </w:rPr>
            </w:pPr>
            <w:r>
              <w:rPr>
                <w:rFonts w:ascii="Century Gothic" w:eastAsia="Century Gothic" w:hAnsi="Century Gothic" w:cs="Century Gothic"/>
                <w:i/>
              </w:rPr>
              <w:t>Dear Jesus,</w:t>
            </w:r>
          </w:p>
          <w:p w:rsidR="00DD46A7" w:rsidRDefault="00DD46A7" w:rsidP="00DD46A7">
            <w:pPr>
              <w:jc w:val="center"/>
              <w:rPr>
                <w:rFonts w:ascii="Century Gothic" w:eastAsia="Century Gothic" w:hAnsi="Century Gothic" w:cs="Century Gothic"/>
                <w:i/>
              </w:rPr>
            </w:pPr>
            <w:r>
              <w:rPr>
                <w:rFonts w:ascii="Century Gothic" w:eastAsia="Century Gothic" w:hAnsi="Century Gothic" w:cs="Century Gothic"/>
                <w:i/>
              </w:rPr>
              <w:t>Please help us to be kind, helpful and patient with each other during Lent.</w:t>
            </w:r>
          </w:p>
          <w:p w:rsidR="00DD46A7" w:rsidRDefault="00DD46A7" w:rsidP="00DD46A7">
            <w:pPr>
              <w:jc w:val="center"/>
              <w:rPr>
                <w:rFonts w:ascii="Century Gothic" w:eastAsia="Century Gothic" w:hAnsi="Century Gothic" w:cs="Century Gothic"/>
                <w:i/>
              </w:rPr>
            </w:pPr>
            <w:r>
              <w:rPr>
                <w:rFonts w:ascii="Century Gothic" w:eastAsia="Century Gothic" w:hAnsi="Century Gothic" w:cs="Century Gothic"/>
                <w:i/>
              </w:rPr>
              <w:t>Help us to be thoughtful, and follow directions the first time we are asked.</w:t>
            </w:r>
          </w:p>
          <w:p w:rsidR="00DD46A7" w:rsidRDefault="00DD46A7" w:rsidP="00DD46A7">
            <w:pPr>
              <w:jc w:val="center"/>
              <w:rPr>
                <w:rFonts w:ascii="Century Gothic" w:eastAsia="Century Gothic" w:hAnsi="Century Gothic" w:cs="Century Gothic"/>
                <w:i/>
              </w:rPr>
            </w:pPr>
            <w:r>
              <w:rPr>
                <w:rFonts w:ascii="Century Gothic" w:eastAsia="Century Gothic" w:hAnsi="Century Gothic" w:cs="Century Gothic"/>
                <w:i/>
              </w:rPr>
              <w:t>Help us to look after one another during this difficult time.</w:t>
            </w:r>
          </w:p>
          <w:p w:rsidR="00DD46A7" w:rsidRDefault="00DD46A7" w:rsidP="00DD46A7">
            <w:pPr>
              <w:jc w:val="center"/>
              <w:rPr>
                <w:rFonts w:ascii="Century Gothic" w:eastAsia="Century Gothic" w:hAnsi="Century Gothic" w:cs="Century Gothic"/>
                <w:i/>
              </w:rPr>
            </w:pPr>
            <w:r>
              <w:rPr>
                <w:rFonts w:ascii="Century Gothic" w:eastAsia="Century Gothic" w:hAnsi="Century Gothic" w:cs="Century Gothic"/>
                <w:i/>
              </w:rPr>
              <w:t>Help us to appreciate, love and respect our family and friends.</w:t>
            </w:r>
          </w:p>
          <w:p w:rsidR="00DD46A7" w:rsidRDefault="00DD46A7" w:rsidP="00DD46A7">
            <w:pPr>
              <w:jc w:val="center"/>
              <w:rPr>
                <w:rFonts w:ascii="Century Gothic" w:eastAsia="Century Gothic" w:hAnsi="Century Gothic" w:cs="Century Gothic"/>
                <w:b/>
                <w:i/>
              </w:rPr>
            </w:pPr>
            <w:r>
              <w:rPr>
                <w:rFonts w:ascii="Century Gothic" w:eastAsia="Century Gothic" w:hAnsi="Century Gothic" w:cs="Century Gothic"/>
                <w:i/>
              </w:rPr>
              <w:t>Amen</w:t>
            </w:r>
          </w:p>
        </w:tc>
      </w:tr>
      <w:tr w:rsidR="00DD46A7" w:rsidTr="00DD46A7">
        <w:trPr>
          <w:trHeight w:val="274"/>
        </w:trPr>
        <w:tc>
          <w:tcPr>
            <w:tcW w:w="10740" w:type="dxa"/>
            <w:shd w:val="clear" w:color="auto" w:fill="D9D9D9"/>
          </w:tcPr>
          <w:p w:rsidR="00DD46A7" w:rsidRDefault="00DD46A7" w:rsidP="00DD46A7">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DD46A7" w:rsidTr="00DD46A7">
        <w:trPr>
          <w:trHeight w:val="826"/>
        </w:trPr>
        <w:tc>
          <w:tcPr>
            <w:tcW w:w="10740" w:type="dxa"/>
          </w:tcPr>
          <w:p w:rsidR="00DD46A7" w:rsidRPr="00DD46A7" w:rsidRDefault="00DD46A7" w:rsidP="00DD46A7">
            <w:pPr>
              <w:rPr>
                <w:rFonts w:ascii="Century Gothic" w:eastAsia="Century Gothic" w:hAnsi="Century Gothic" w:cs="Century Gothic"/>
                <w:sz w:val="20"/>
                <w:szCs w:val="20"/>
              </w:rPr>
            </w:pPr>
            <w:r w:rsidRPr="00DD46A7">
              <w:rPr>
                <w:rFonts w:ascii="Century Gothic" w:eastAsia="Century Gothic" w:hAnsi="Century Gothic" w:cs="Century Gothic"/>
                <w:b/>
                <w:sz w:val="20"/>
                <w:szCs w:val="20"/>
              </w:rPr>
              <w:t>Classroom Secrets</w:t>
            </w:r>
            <w:r w:rsidRPr="00DD46A7">
              <w:rPr>
                <w:rFonts w:ascii="Century Gothic" w:eastAsia="Century Gothic" w:hAnsi="Century Gothic" w:cs="Century Gothic"/>
                <w:sz w:val="20"/>
                <w:szCs w:val="20"/>
              </w:rPr>
              <w:t xml:space="preserve"> Learning Packs - These packs are split into different year groups and include activities linked to reading, writing, maths and practical ideas you can do around the home. </w:t>
            </w:r>
          </w:p>
          <w:p w:rsidR="00DD46A7" w:rsidRPr="00DD46A7" w:rsidRDefault="00DD46A7" w:rsidP="00DD46A7">
            <w:pPr>
              <w:rPr>
                <w:rFonts w:ascii="Century Gothic" w:eastAsia="Century Gothic" w:hAnsi="Century Gothic" w:cs="Century Gothic"/>
                <w:sz w:val="20"/>
                <w:szCs w:val="20"/>
              </w:rPr>
            </w:pPr>
            <w:proofErr w:type="spellStart"/>
            <w:r w:rsidRPr="00DD46A7">
              <w:rPr>
                <w:rFonts w:ascii="Century Gothic" w:eastAsia="Century Gothic" w:hAnsi="Century Gothic" w:cs="Century Gothic"/>
                <w:b/>
                <w:sz w:val="20"/>
                <w:szCs w:val="20"/>
              </w:rPr>
              <w:t>Twinkl</w:t>
            </w:r>
            <w:proofErr w:type="spellEnd"/>
            <w:r w:rsidRPr="00DD46A7">
              <w:rPr>
                <w:rFonts w:ascii="Century Gothic" w:eastAsia="Century Gothic" w:hAnsi="Century Gothic" w:cs="Century Gothic"/>
                <w:sz w:val="20"/>
                <w:szCs w:val="20"/>
              </w:rPr>
              <w:t xml:space="preserve"> - to access these resources click on the link and sign up using your own email address and creating your own password. Use the offer code UKTWINKLHELPS. </w:t>
            </w:r>
          </w:p>
          <w:p w:rsidR="00DD46A7" w:rsidRPr="00DD46A7" w:rsidRDefault="00DD46A7" w:rsidP="00DD46A7">
            <w:pPr>
              <w:rPr>
                <w:rFonts w:ascii="Century Gothic" w:hAnsi="Century Gothic"/>
                <w:spacing w:val="1"/>
                <w:sz w:val="20"/>
                <w:szCs w:val="20"/>
              </w:rPr>
            </w:pPr>
            <w:hyperlink r:id="rId17" w:history="1">
              <w:r w:rsidRPr="00DD46A7">
                <w:rPr>
                  <w:rFonts w:ascii="Century Gothic" w:hAnsi="Century Gothic"/>
                  <w:b/>
                  <w:spacing w:val="1"/>
                  <w:sz w:val="20"/>
                  <w:szCs w:val="20"/>
                </w:rPr>
                <w:t>Oxford Owl</w:t>
              </w:r>
            </w:hyperlink>
            <w:r w:rsidRPr="00DD46A7">
              <w:rPr>
                <w:rFonts w:ascii="Century Gothic" w:hAnsi="Century Gothic"/>
                <w:spacing w:val="1"/>
                <w:sz w:val="20"/>
                <w:szCs w:val="20"/>
              </w:rPr>
              <w:t xml:space="preserve"> – eBooks for children aged 3-7 (free but need to register)</w:t>
            </w:r>
            <w:r w:rsidRPr="00DD46A7">
              <w:rPr>
                <w:rFonts w:ascii="Century Gothic" w:hAnsi="Century Gothic"/>
                <w:spacing w:val="1"/>
                <w:sz w:val="20"/>
                <w:szCs w:val="20"/>
              </w:rPr>
              <w:br/>
            </w:r>
            <w:hyperlink r:id="rId18" w:history="1">
              <w:r w:rsidRPr="00DD46A7">
                <w:rPr>
                  <w:rFonts w:ascii="Century Gothic" w:hAnsi="Century Gothic"/>
                  <w:b/>
                  <w:spacing w:val="1"/>
                  <w:sz w:val="20"/>
                  <w:szCs w:val="20"/>
                </w:rPr>
                <w:t>EducationQuizzes.com</w:t>
              </w:r>
            </w:hyperlink>
            <w:r w:rsidRPr="00DD46A7">
              <w:rPr>
                <w:rFonts w:ascii="Century Gothic" w:hAnsi="Century Gothic"/>
                <w:spacing w:val="1"/>
                <w:sz w:val="20"/>
                <w:szCs w:val="20"/>
              </w:rPr>
              <w:t xml:space="preserve"> – Lots of different quizzes in all subjects for KS1 (free with no login)</w:t>
            </w:r>
          </w:p>
          <w:p w:rsidR="00DD46A7" w:rsidRPr="00DD46A7" w:rsidRDefault="00DD46A7" w:rsidP="00DD46A7">
            <w:pPr>
              <w:rPr>
                <w:rFonts w:ascii="Century Gothic" w:hAnsi="Century Gothic"/>
                <w:spacing w:val="1"/>
                <w:sz w:val="20"/>
                <w:szCs w:val="20"/>
              </w:rPr>
            </w:pPr>
            <w:r w:rsidRPr="00DD46A7">
              <w:rPr>
                <w:rFonts w:ascii="Century Gothic" w:hAnsi="Century Gothic"/>
                <w:b/>
                <w:spacing w:val="1"/>
                <w:sz w:val="20"/>
                <w:szCs w:val="20"/>
              </w:rPr>
              <w:t>www.ictgames.co.uk</w:t>
            </w:r>
            <w:r w:rsidRPr="00DD46A7">
              <w:rPr>
                <w:rFonts w:ascii="Century Gothic" w:hAnsi="Century Gothic"/>
                <w:spacing w:val="1"/>
                <w:sz w:val="20"/>
                <w:szCs w:val="20"/>
              </w:rPr>
              <w:t xml:space="preserve"> - maths and English games</w:t>
            </w:r>
          </w:p>
          <w:p w:rsidR="00DD46A7" w:rsidRPr="00DD46A7" w:rsidRDefault="00DD46A7" w:rsidP="00DD46A7">
            <w:pPr>
              <w:rPr>
                <w:rFonts w:ascii="Century Gothic" w:eastAsia="Century Gothic" w:hAnsi="Century Gothic" w:cs="Century Gothic"/>
                <w:sz w:val="20"/>
                <w:szCs w:val="20"/>
              </w:rPr>
            </w:pPr>
            <w:r w:rsidRPr="00DD46A7">
              <w:rPr>
                <w:rFonts w:ascii="Century Gothic" w:hAnsi="Century Gothic"/>
                <w:b/>
                <w:spacing w:val="1"/>
                <w:sz w:val="20"/>
                <w:szCs w:val="20"/>
              </w:rPr>
              <w:t>www.topmarks.co.uk</w:t>
            </w:r>
            <w:r w:rsidRPr="00DD46A7">
              <w:rPr>
                <w:rFonts w:ascii="Century Gothic" w:hAnsi="Century Gothic"/>
                <w:spacing w:val="1"/>
                <w:sz w:val="20"/>
                <w:szCs w:val="20"/>
              </w:rPr>
              <w:t xml:space="preserve"> - online games</w:t>
            </w:r>
            <w:r w:rsidRPr="00DD46A7">
              <w:rPr>
                <w:rFonts w:ascii="Century Gothic" w:hAnsi="Century Gothic"/>
                <w:spacing w:val="1"/>
                <w:sz w:val="20"/>
                <w:szCs w:val="20"/>
              </w:rPr>
              <w:br/>
            </w:r>
            <w:hyperlink r:id="rId19" w:history="1">
              <w:proofErr w:type="spellStart"/>
              <w:r w:rsidRPr="00DD46A7">
                <w:rPr>
                  <w:rFonts w:ascii="Century Gothic" w:hAnsi="Century Gothic"/>
                  <w:b/>
                  <w:spacing w:val="1"/>
                  <w:sz w:val="20"/>
                  <w:szCs w:val="20"/>
                </w:rPr>
                <w:t>Explorify</w:t>
              </w:r>
              <w:proofErr w:type="spellEnd"/>
            </w:hyperlink>
            <w:r w:rsidRPr="00DD46A7">
              <w:rPr>
                <w:rFonts w:ascii="Century Gothic" w:hAnsi="Century Gothic"/>
                <w:spacing w:val="1"/>
                <w:sz w:val="20"/>
                <w:szCs w:val="20"/>
              </w:rPr>
              <w:t xml:space="preserve"> – Science quizzes (free but need to register).</w:t>
            </w:r>
          </w:p>
          <w:p w:rsidR="00DD46A7" w:rsidRDefault="00DD46A7" w:rsidP="00DD46A7">
            <w:pPr>
              <w:rPr>
                <w:rFonts w:ascii="Century Gothic" w:eastAsia="Century Gothic" w:hAnsi="Century Gothic" w:cs="Century Gothic"/>
              </w:rPr>
            </w:pPr>
            <w:proofErr w:type="spellStart"/>
            <w:r w:rsidRPr="00DD46A7">
              <w:rPr>
                <w:rFonts w:ascii="Century Gothic" w:eastAsia="Century Gothic" w:hAnsi="Century Gothic" w:cs="Century Gothic"/>
                <w:b/>
                <w:sz w:val="20"/>
                <w:szCs w:val="20"/>
              </w:rPr>
              <w:t>Headteacherchat</w:t>
            </w:r>
            <w:proofErr w:type="spellEnd"/>
            <w:r w:rsidRPr="00DD46A7">
              <w:rPr>
                <w:rFonts w:ascii="Century Gothic" w:eastAsia="Century Gothic" w:hAnsi="Century Gothic" w:cs="Century Gothic"/>
                <w:sz w:val="20"/>
                <w:szCs w:val="20"/>
              </w:rPr>
              <w:t xml:space="preserve"> - This is a blog that has links to various learning platforms. Lots of these are free to access.</w:t>
            </w:r>
          </w:p>
        </w:tc>
      </w:tr>
      <w:tr w:rsidR="00DD46A7" w:rsidTr="00DD46A7">
        <w:trPr>
          <w:trHeight w:val="345"/>
        </w:trPr>
        <w:tc>
          <w:tcPr>
            <w:tcW w:w="10740" w:type="dxa"/>
            <w:shd w:val="clear" w:color="auto" w:fill="D9D9D9"/>
          </w:tcPr>
          <w:p w:rsidR="00DD46A7" w:rsidRDefault="00DD46A7" w:rsidP="00DD46A7">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DD46A7" w:rsidTr="00DD46A7">
        <w:trPr>
          <w:trHeight w:val="345"/>
        </w:trPr>
        <w:tc>
          <w:tcPr>
            <w:tcW w:w="10740" w:type="dxa"/>
          </w:tcPr>
          <w:p w:rsidR="00DD46A7" w:rsidRPr="00DD46A7" w:rsidRDefault="00DD46A7" w:rsidP="00DD46A7">
            <w:pPr>
              <w:pStyle w:val="ListParagraph"/>
              <w:numPr>
                <w:ilvl w:val="0"/>
                <w:numId w:val="10"/>
              </w:numPr>
              <w:rPr>
                <w:rFonts w:ascii="Century Gothic" w:eastAsia="Century Gothic" w:hAnsi="Century Gothic" w:cs="Century Gothic"/>
                <w:sz w:val="20"/>
                <w:szCs w:val="20"/>
              </w:rPr>
            </w:pPr>
            <w:r w:rsidRPr="00DD46A7">
              <w:rPr>
                <w:rFonts w:ascii="Century Gothic" w:eastAsia="Century Gothic" w:hAnsi="Century Gothic" w:cs="Century Gothic"/>
                <w:sz w:val="20"/>
                <w:szCs w:val="20"/>
              </w:rPr>
              <w:t>Remember - in a normal school day, there are several ‘break times’ throughout the day, so make sure as well as ensuring they complete their work, you build in ‘relaxation’ time. For you as well as the children!</w:t>
            </w:r>
          </w:p>
          <w:p w:rsidR="00DD46A7" w:rsidRPr="00DD46A7" w:rsidRDefault="00DD46A7" w:rsidP="00DD46A7">
            <w:pPr>
              <w:numPr>
                <w:ilvl w:val="0"/>
                <w:numId w:val="2"/>
              </w:numPr>
              <w:rPr>
                <w:rFonts w:ascii="Century Gothic" w:eastAsia="Century Gothic" w:hAnsi="Century Gothic" w:cs="Century Gothic"/>
              </w:rPr>
            </w:pPr>
            <w:r w:rsidRPr="00DD46A7">
              <w:rPr>
                <w:rFonts w:ascii="Century Gothic" w:eastAsia="Century Gothic" w:hAnsi="Century Gothic" w:cs="Century Gothic"/>
                <w:sz w:val="20"/>
                <w:szCs w:val="20"/>
              </w:rPr>
              <w:t xml:space="preserve">If the children are really engaged and interested in something, see what cross curricular links you can make. If they are in to trains, could they design a poster for a train exhibition, build a train out of cardboard, write an adventure story about a train journey, research facts about railways </w:t>
            </w:r>
            <w:proofErr w:type="spellStart"/>
            <w:r w:rsidRPr="00DD46A7">
              <w:rPr>
                <w:rFonts w:ascii="Century Gothic" w:eastAsia="Century Gothic" w:hAnsi="Century Gothic" w:cs="Century Gothic"/>
                <w:sz w:val="20"/>
                <w:szCs w:val="20"/>
              </w:rPr>
              <w:t>etc</w:t>
            </w:r>
            <w:proofErr w:type="spellEnd"/>
            <w:r w:rsidRPr="00DD46A7">
              <w:rPr>
                <w:rFonts w:ascii="Century Gothic" w:eastAsia="Century Gothic" w:hAnsi="Century Gothic" w:cs="Century Gothic"/>
                <w:sz w:val="20"/>
                <w:szCs w:val="20"/>
              </w:rPr>
              <w:t xml:space="preserve"> Capitalise on their interests and don't worry too much if it ‘fits’ into their weekly learning.</w:t>
            </w:r>
          </w:p>
        </w:tc>
      </w:tr>
    </w:tbl>
    <w:p w:rsidR="008154DD" w:rsidRDefault="008154DD" w:rsidP="00DD46A7"/>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90B4D46"/>
    <w:multiLevelType w:val="hybridMultilevel"/>
    <w:tmpl w:val="389E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2C27EC5"/>
    <w:multiLevelType w:val="hybridMultilevel"/>
    <w:tmpl w:val="42B0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03F2110"/>
    <w:multiLevelType w:val="hybridMultilevel"/>
    <w:tmpl w:val="34B8C08E"/>
    <w:lvl w:ilvl="0" w:tplc="F402AD0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6">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13"/>
  </w:num>
  <w:num w:numId="4">
    <w:abstractNumId w:val="5"/>
  </w:num>
  <w:num w:numId="5">
    <w:abstractNumId w:val="12"/>
  </w:num>
  <w:num w:numId="6">
    <w:abstractNumId w:val="0"/>
  </w:num>
  <w:num w:numId="7">
    <w:abstractNumId w:val="14"/>
  </w:num>
  <w:num w:numId="8">
    <w:abstractNumId w:val="1"/>
  </w:num>
  <w:num w:numId="9">
    <w:abstractNumId w:val="17"/>
  </w:num>
  <w:num w:numId="10">
    <w:abstractNumId w:val="9"/>
  </w:num>
  <w:num w:numId="11">
    <w:abstractNumId w:val="10"/>
  </w:num>
  <w:num w:numId="12">
    <w:abstractNumId w:val="15"/>
  </w:num>
  <w:num w:numId="13">
    <w:abstractNumId w:val="16"/>
  </w:num>
  <w:num w:numId="14">
    <w:abstractNumId w:val="2"/>
  </w:num>
  <w:num w:numId="15">
    <w:abstractNumId w:val="6"/>
  </w:num>
  <w:num w:numId="16">
    <w:abstractNumId w:val="3"/>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4DD"/>
    <w:rsid w:val="000527EE"/>
    <w:rsid w:val="00061796"/>
    <w:rsid w:val="00163AA0"/>
    <w:rsid w:val="002943CF"/>
    <w:rsid w:val="003612CB"/>
    <w:rsid w:val="003C3F5E"/>
    <w:rsid w:val="00452245"/>
    <w:rsid w:val="004D6553"/>
    <w:rsid w:val="005A0CA3"/>
    <w:rsid w:val="005D306F"/>
    <w:rsid w:val="00643081"/>
    <w:rsid w:val="00673F95"/>
    <w:rsid w:val="00691EC2"/>
    <w:rsid w:val="00694858"/>
    <w:rsid w:val="006B43AE"/>
    <w:rsid w:val="006E1D5A"/>
    <w:rsid w:val="006F0E31"/>
    <w:rsid w:val="006F2A2A"/>
    <w:rsid w:val="0076285E"/>
    <w:rsid w:val="007E06DC"/>
    <w:rsid w:val="008154DD"/>
    <w:rsid w:val="00823F73"/>
    <w:rsid w:val="00882EDF"/>
    <w:rsid w:val="008D0946"/>
    <w:rsid w:val="00922E17"/>
    <w:rsid w:val="0096020D"/>
    <w:rsid w:val="00A36F83"/>
    <w:rsid w:val="00A4618A"/>
    <w:rsid w:val="00A835D7"/>
    <w:rsid w:val="00B5387F"/>
    <w:rsid w:val="00BC4749"/>
    <w:rsid w:val="00C87203"/>
    <w:rsid w:val="00CE545D"/>
    <w:rsid w:val="00D22121"/>
    <w:rsid w:val="00D32D49"/>
    <w:rsid w:val="00D9729C"/>
    <w:rsid w:val="00DD46A7"/>
    <w:rsid w:val="00E24D99"/>
    <w:rsid w:val="00E35375"/>
    <w:rsid w:val="00EA49D9"/>
    <w:rsid w:val="00EF2D15"/>
    <w:rsid w:val="00F14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image" Target="media/image4.emf"/><Relationship Id="rId18" Type="http://schemas.openxmlformats.org/officeDocument/2006/relationships/hyperlink" Target="http://www.educationquizze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package" Target="embeddings/Microsoft_Word_Document1.docx"/><Relationship Id="rId17" Type="http://schemas.openxmlformats.org/officeDocument/2006/relationships/hyperlink" Target="http://www.oxfordowl.co.uk/" TargetMode="External"/><Relationship Id="rId2" Type="http://schemas.openxmlformats.org/officeDocument/2006/relationships/numbering" Target="numbering.xml"/><Relationship Id="rId16" Type="http://schemas.openxmlformats.org/officeDocument/2006/relationships/package" Target="embeddings/Microsoft_PowerPoint_Presentation3.ppt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hyperlink" Target="https://explorify.wellcome.ac.uk/"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2</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Vicki</cp:lastModifiedBy>
  <cp:revision>10</cp:revision>
  <dcterms:created xsi:type="dcterms:W3CDTF">2020-04-06T12:29:00Z</dcterms:created>
  <dcterms:modified xsi:type="dcterms:W3CDTF">2020-04-09T14:43:00Z</dcterms:modified>
</cp:coreProperties>
</file>