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sz w:val="26"/>
          <w:szCs w:val="26"/>
        </w:rPr>
      </w:pPr>
      <w:r w:rsidDel="00000000" w:rsidR="00000000" w:rsidRPr="00000000">
        <w:rPr>
          <w:rtl w:val="0"/>
        </w:rPr>
      </w:r>
    </w:p>
    <w:p w:rsidR="00000000" w:rsidDel="00000000" w:rsidP="00000000" w:rsidRDefault="00000000" w:rsidRPr="00000000" w14:paraId="00000002">
      <w:pPr>
        <w:spacing w:after="280" w:before="280" w:line="237" w:lineRule="auto"/>
        <w:ind w:left="-5" w:hanging="10"/>
        <w:jc w:val="center"/>
        <w:rPr>
          <w:rFonts w:ascii="Arial Black" w:cs="Arial Black" w:eastAsia="Arial Black" w:hAnsi="Arial Black"/>
          <w:sz w:val="52"/>
          <w:szCs w:val="52"/>
        </w:rPr>
      </w:pPr>
      <w:r w:rsidDel="00000000" w:rsidR="00000000" w:rsidRPr="00000000">
        <w:rPr>
          <w:rFonts w:ascii="Arial Black" w:cs="Arial Black" w:eastAsia="Arial Black" w:hAnsi="Arial Black"/>
          <w:sz w:val="52"/>
          <w:szCs w:val="52"/>
          <w:rtl w:val="0"/>
        </w:rPr>
        <w:t xml:space="preserve">St Joseph’s Catholic Primary School</w:t>
      </w:r>
    </w:p>
    <w:p w:rsidR="00000000" w:rsidDel="00000000" w:rsidP="00000000" w:rsidRDefault="00000000" w:rsidRPr="00000000" w14:paraId="00000003">
      <w:pPr>
        <w:spacing w:after="280" w:before="280" w:line="237" w:lineRule="auto"/>
        <w:ind w:left="-5" w:hanging="10"/>
        <w:jc w:val="left"/>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4">
      <w:pPr>
        <w:spacing w:after="280" w:before="280" w:line="237" w:lineRule="auto"/>
        <w:ind w:left="-5" w:hanging="10"/>
        <w:jc w:val="center"/>
        <w:rPr>
          <w:rFonts w:ascii="Arial Black" w:cs="Arial Black" w:eastAsia="Arial Black" w:hAnsi="Arial Black"/>
          <w:sz w:val="52"/>
          <w:szCs w:val="52"/>
        </w:rPr>
      </w:pPr>
      <w:r w:rsidDel="00000000" w:rsidR="00000000" w:rsidRPr="00000000">
        <w:rPr>
          <w:rFonts w:ascii="Arial Black" w:cs="Arial Black" w:eastAsia="Arial Black" w:hAnsi="Arial Black"/>
          <w:sz w:val="52"/>
          <w:szCs w:val="52"/>
          <w:rtl w:val="0"/>
        </w:rPr>
        <w:t xml:space="preserve">Relationships &amp; Sex Education Policy</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076065" cy="4076065"/>
            <wp:effectExtent b="0" l="0" r="0" t="0"/>
            <wp:docPr descr="page1image2658580096" id="2" name="image1.png"/>
            <a:graphic>
              <a:graphicData uri="http://schemas.openxmlformats.org/drawingml/2006/picture">
                <pic:pic>
                  <pic:nvPicPr>
                    <pic:cNvPr descr="page1image2658580096" id="0" name="image1.png"/>
                    <pic:cNvPicPr preferRelativeResize="0"/>
                  </pic:nvPicPr>
                  <pic:blipFill>
                    <a:blip r:embed="rId7"/>
                    <a:srcRect b="0" l="0" r="0" t="0"/>
                    <a:stretch>
                      <a:fillRect/>
                    </a:stretch>
                  </pic:blipFill>
                  <pic:spPr>
                    <a:xfrm>
                      <a:off x="0" y="0"/>
                      <a:ext cx="4076065" cy="407606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Black" w:cs="Arial Black" w:eastAsia="Arial Black" w:hAnsi="Arial Black"/>
          <w:sz w:val="52"/>
          <w:szCs w:val="52"/>
        </w:rPr>
      </w:pPr>
      <w:r w:rsidDel="00000000" w:rsidR="00000000" w:rsidRPr="00000000">
        <w:rPr>
          <w:rFonts w:ascii="Arial Black" w:cs="Arial Black" w:eastAsia="Arial Black" w:hAnsi="Arial Black"/>
          <w:sz w:val="52"/>
          <w:szCs w:val="52"/>
          <w:rtl w:val="0"/>
        </w:rPr>
        <w:t xml:space="preserve">January 2021</w:t>
      </w: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a school we have adopted the HFCMAT RSE policy. This policy was written in collaboration with all the RSE leads from across the trust. As a school, following consultation with parents and governors, we have adapted our curriculum offer and learning outcomes. These are added to the policy as appendices.</w:t>
      </w:r>
    </w:p>
    <w:p w:rsidR="00000000" w:rsidDel="00000000" w:rsidP="00000000" w:rsidRDefault="00000000" w:rsidRPr="00000000" w14:paraId="0000000B">
      <w:pPr>
        <w:spacing w:after="0" w:line="240" w:lineRule="auto"/>
        <w:rPr>
          <w:b w:val="1"/>
          <w:sz w:val="24"/>
          <w:szCs w:val="24"/>
        </w:rPr>
      </w:pPr>
      <w:r w:rsidDel="00000000" w:rsidR="00000000" w:rsidRPr="00000000">
        <w:rPr>
          <w:rtl w:val="0"/>
        </w:rPr>
      </w:r>
    </w:p>
    <w:p w:rsidR="00000000" w:rsidDel="00000000" w:rsidP="00000000" w:rsidRDefault="00000000" w:rsidRPr="00000000" w14:paraId="0000000C">
      <w:pPr>
        <w:spacing w:after="280" w:line="240" w:lineRule="auto"/>
        <w:rPr>
          <w:sz w:val="26"/>
          <w:szCs w:val="26"/>
        </w:rPr>
      </w:pPr>
      <w:r w:rsidDel="00000000" w:rsidR="00000000" w:rsidRPr="00000000">
        <w:rPr>
          <w:sz w:val="26"/>
          <w:szCs w:val="26"/>
        </w:rPr>
        <w:drawing>
          <wp:inline distB="114300" distT="114300" distL="114300" distR="114300">
            <wp:extent cx="5731200" cy="132080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12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80" w:line="240" w:lineRule="auto"/>
        <w:rPr>
          <w:sz w:val="26"/>
          <w:szCs w:val="26"/>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8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32"/>
          <w:szCs w:val="32"/>
          <w:rtl w:val="0"/>
        </w:rPr>
        <w:t xml:space="preserve">POLICY FOR </w:t>
      </w:r>
      <w:r w:rsidDel="00000000" w:rsidR="00000000" w:rsidRPr="00000000">
        <w:rPr>
          <w:rFonts w:ascii="Calibri" w:cs="Calibri" w:eastAsia="Calibri" w:hAnsi="Calibri"/>
          <w:color w:val="000000"/>
          <w:sz w:val="38"/>
          <w:szCs w:val="38"/>
          <w:rtl w:val="0"/>
        </w:rPr>
        <w:t xml:space="preserve">R</w:t>
      </w:r>
      <w:r w:rsidDel="00000000" w:rsidR="00000000" w:rsidRPr="00000000">
        <w:rPr>
          <w:rFonts w:ascii="Calibri" w:cs="Calibri" w:eastAsia="Calibri" w:hAnsi="Calibri"/>
          <w:color w:val="000000"/>
          <w:sz w:val="32"/>
          <w:szCs w:val="32"/>
          <w:rtl w:val="0"/>
        </w:rPr>
        <w:t xml:space="preserve">ELATIONSHIPS AND </w:t>
      </w:r>
      <w:r w:rsidDel="00000000" w:rsidR="00000000" w:rsidRPr="00000000">
        <w:rPr>
          <w:rFonts w:ascii="Calibri" w:cs="Calibri" w:eastAsia="Calibri" w:hAnsi="Calibri"/>
          <w:color w:val="000000"/>
          <w:sz w:val="38"/>
          <w:szCs w:val="38"/>
          <w:rtl w:val="0"/>
        </w:rPr>
        <w:t xml:space="preserve">S</w:t>
      </w:r>
      <w:r w:rsidDel="00000000" w:rsidR="00000000" w:rsidRPr="00000000">
        <w:rPr>
          <w:rFonts w:ascii="Calibri" w:cs="Calibri" w:eastAsia="Calibri" w:hAnsi="Calibri"/>
          <w:color w:val="000000"/>
          <w:sz w:val="32"/>
          <w:szCs w:val="32"/>
          <w:rtl w:val="0"/>
        </w:rPr>
        <w:t xml:space="preserve">EX </w:t>
      </w:r>
      <w:r w:rsidDel="00000000" w:rsidR="00000000" w:rsidRPr="00000000">
        <w:rPr>
          <w:rFonts w:ascii="Calibri" w:cs="Calibri" w:eastAsia="Calibri" w:hAnsi="Calibri"/>
          <w:color w:val="000000"/>
          <w:sz w:val="38"/>
          <w:szCs w:val="38"/>
          <w:rtl w:val="0"/>
        </w:rPr>
        <w:t xml:space="preserve">E</w:t>
      </w:r>
      <w:r w:rsidDel="00000000" w:rsidR="00000000" w:rsidRPr="00000000">
        <w:rPr>
          <w:rFonts w:ascii="Calibri" w:cs="Calibri" w:eastAsia="Calibri" w:hAnsi="Calibri"/>
          <w:color w:val="000000"/>
          <w:sz w:val="32"/>
          <w:szCs w:val="32"/>
          <w:rtl w:val="0"/>
        </w:rPr>
        <w:t xml:space="preserve">DUCATION </w:t>
      </w:r>
      <w:r w:rsidDel="00000000" w:rsidR="00000000" w:rsidRPr="00000000">
        <w:rPr>
          <w:rtl w:val="0"/>
        </w:rPr>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Holy Family Catholic Multi Academy Trust’s Mission Statement</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1">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We develop individual excellence, embrace opportunities and build strong communities with Gospel values at the heart.</w:t>
      </w: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In this policy the directors, governors and teachers, in partnership with pupils and their parents, set out their intentions about relationships and sex education(RSE). It will clearly set out our rationale and the approach we are taking to deliver relationships and sex education in our schools.</w:t>
      </w:r>
      <w:r w:rsidDel="00000000" w:rsidR="00000000" w:rsidRPr="00000000">
        <w:rPr>
          <w:rtl w:val="0"/>
        </w:rPr>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We have consulted with stakeholders to ensure that our communities are fully informed of our intentions and have had a chance to express their views. This is a statutory requirement. </w:t>
      </w:r>
      <w:r w:rsidDel="00000000" w:rsidR="00000000" w:rsidRPr="00000000">
        <w:rPr>
          <w:rtl w:val="0"/>
        </w:rPr>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Consultations have involved:</w:t>
      </w:r>
      <w:r w:rsidDel="00000000" w:rsidR="00000000" w:rsidRPr="00000000">
        <w:rPr>
          <w:rtl w:val="0"/>
        </w:rPr>
      </w:r>
    </w:p>
    <w:p w:rsidR="00000000" w:rsidDel="00000000" w:rsidP="00000000" w:rsidRDefault="00000000" w:rsidRPr="00000000" w14:paraId="00000015">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questionnaires being issued to parents / carers </w:t>
      </w:r>
      <w:r w:rsidDel="00000000" w:rsidR="00000000" w:rsidRPr="00000000">
        <w:rPr>
          <w:rtl w:val="0"/>
        </w:rPr>
      </w:r>
    </w:p>
    <w:p w:rsidR="00000000" w:rsidDel="00000000" w:rsidP="00000000" w:rsidRDefault="00000000" w:rsidRPr="00000000" w14:paraId="00000016">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a review of RSE curriculum content with staff and pupils </w:t>
      </w:r>
      <w:r w:rsidDel="00000000" w:rsidR="00000000" w:rsidRPr="00000000">
        <w:rPr>
          <w:rtl w:val="0"/>
        </w:rPr>
      </w:r>
    </w:p>
    <w:p w:rsidR="00000000" w:rsidDel="00000000" w:rsidP="00000000" w:rsidRDefault="00000000" w:rsidRPr="00000000" w14:paraId="00000017">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consultation with wider school community </w:t>
      </w:r>
      <w:r w:rsidDel="00000000" w:rsidR="00000000" w:rsidRPr="00000000">
        <w:rPr>
          <w:rtl w:val="0"/>
        </w:rPr>
      </w:r>
    </w:p>
    <w:p w:rsidR="00000000" w:rsidDel="00000000" w:rsidP="00000000" w:rsidRDefault="00000000" w:rsidRPr="00000000" w14:paraId="00000018">
      <w:pPr>
        <w:numPr>
          <w:ilvl w:val="0"/>
          <w:numId w:val="6"/>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consultation with school governors </w:t>
      </w:r>
      <w:r w:rsidDel="00000000" w:rsidR="00000000" w:rsidRPr="00000000">
        <w:rPr>
          <w:rtl w:val="0"/>
        </w:rPr>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Implementation and Review of Policy</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Implementation of the policy will take place after consultation with the governors in the summer term (2021).</w:t>
        <w:br w:type="textWrapping"/>
        <w:t xml:space="preserve">It will be reviewed every year by the Head Teacher, RSE Coordinator, the Local Governing Body and Staff. The next review date is January 2022. </w:t>
      </w:r>
      <w:r w:rsidDel="00000000" w:rsidR="00000000" w:rsidRPr="00000000">
        <w:rPr>
          <w:rtl w:val="0"/>
        </w:rPr>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Dissemination </w:t>
      </w:r>
      <w:r w:rsidDel="00000000" w:rsidR="00000000" w:rsidRPr="00000000">
        <w:rPr>
          <w:rtl w:val="0"/>
        </w:rPr>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The policy will be given to all members of the Governing Body and all teaching / non-teaching members of staff. Copies of the document will be available to all parents through each school’s website and a copy is available in each school’s office. Details of the content of the RSE curriculum will also be published on each school’s website. </w:t>
      </w:r>
      <w:r w:rsidDel="00000000" w:rsidR="00000000" w:rsidRPr="00000000">
        <w:rPr>
          <w:rtl w:val="0"/>
        </w:rPr>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D</w:t>
      </w:r>
      <w:r w:rsidDel="00000000" w:rsidR="00000000" w:rsidRPr="00000000">
        <w:rPr>
          <w:rFonts w:ascii="Calibri" w:cs="Calibri" w:eastAsia="Calibri" w:hAnsi="Calibri"/>
          <w:color w:val="000000"/>
          <w:rtl w:val="0"/>
        </w:rPr>
        <w:t xml:space="preserve">EFINING </w:t>
      </w:r>
      <w:r w:rsidDel="00000000" w:rsidR="00000000" w:rsidRPr="00000000">
        <w:rPr>
          <w:rFonts w:ascii="Calibri" w:cs="Calibri" w:eastAsia="Calibri" w:hAnsi="Calibri"/>
          <w:color w:val="000000"/>
          <w:sz w:val="28"/>
          <w:szCs w:val="28"/>
          <w:rtl w:val="0"/>
        </w:rPr>
        <w:t xml:space="preserve">R</w:t>
      </w:r>
      <w:r w:rsidDel="00000000" w:rsidR="00000000" w:rsidRPr="00000000">
        <w:rPr>
          <w:rFonts w:ascii="Calibri" w:cs="Calibri" w:eastAsia="Calibri" w:hAnsi="Calibri"/>
          <w:color w:val="000000"/>
          <w:rtl w:val="0"/>
        </w:rPr>
        <w:t xml:space="preserve">ELATIONSHIP AND </w:t>
      </w:r>
      <w:r w:rsidDel="00000000" w:rsidR="00000000" w:rsidRPr="00000000">
        <w:rPr>
          <w:rFonts w:ascii="Calibri" w:cs="Calibri" w:eastAsia="Calibri" w:hAnsi="Calibri"/>
          <w:color w:val="000000"/>
          <w:sz w:val="28"/>
          <w:szCs w:val="28"/>
          <w:rtl w:val="0"/>
        </w:rPr>
        <w:t xml:space="preserve">S</w:t>
      </w:r>
      <w:r w:rsidDel="00000000" w:rsidR="00000000" w:rsidRPr="00000000">
        <w:rPr>
          <w:rFonts w:ascii="Calibri" w:cs="Calibri" w:eastAsia="Calibri" w:hAnsi="Calibri"/>
          <w:color w:val="000000"/>
          <w:rtl w:val="0"/>
        </w:rPr>
        <w:t xml:space="preserve">EX </w:t>
      </w:r>
      <w:r w:rsidDel="00000000" w:rsidR="00000000" w:rsidRPr="00000000">
        <w:rPr>
          <w:rFonts w:ascii="Calibri" w:cs="Calibri" w:eastAsia="Calibri" w:hAnsi="Calibri"/>
          <w:color w:val="000000"/>
          <w:sz w:val="28"/>
          <w:szCs w:val="28"/>
          <w:rtl w:val="0"/>
        </w:rPr>
        <w:t xml:space="preserve">E</w:t>
      </w:r>
      <w:r w:rsidDel="00000000" w:rsidR="00000000" w:rsidRPr="00000000">
        <w:rPr>
          <w:rFonts w:ascii="Calibri" w:cs="Calibri" w:eastAsia="Calibri" w:hAnsi="Calibri"/>
          <w:color w:val="000000"/>
          <w:rtl w:val="0"/>
        </w:rPr>
        <w:t xml:space="preserve">DUCATION </w:t>
      </w:r>
      <w:r w:rsidDel="00000000" w:rsidR="00000000" w:rsidRPr="00000000">
        <w:rPr>
          <w:rtl w:val="0"/>
        </w:rPr>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The DfE guidance states that “children and young people need to know how to be safe and healthy, and how to manage their academic, personal and social lives in a positive way”</w:t>
      </w:r>
      <w:r w:rsidDel="00000000" w:rsidR="00000000" w:rsidRPr="00000000">
        <w:rPr>
          <w:rFonts w:ascii="Calibri" w:cs="Calibri" w:eastAsia="Calibri" w:hAnsi="Calibri"/>
          <w:color w:val="000000"/>
          <w:sz w:val="20"/>
          <w:szCs w:val="20"/>
          <w:rtl w:val="0"/>
        </w:rP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alibri" w:cs="Calibri" w:eastAsia="Calibri" w:hAnsi="Calibri"/>
          <w:color w:val="000000"/>
          <w:sz w:val="20"/>
          <w:szCs w:val="20"/>
          <w:rtl w:val="0"/>
        </w:rPr>
        <w:t xml:space="preserve">with adults</w:t>
      </w:r>
      <w:r w:rsidDel="00000000" w:rsidR="00000000" w:rsidRPr="00000000">
        <w:rPr>
          <w:sz w:val="20"/>
          <w:szCs w:val="20"/>
          <w:rtl w:val="0"/>
        </w:rPr>
        <w:t xml:space="preserve">”. </w:t>
      </w:r>
      <w:r w:rsidDel="00000000" w:rsidR="00000000" w:rsidRPr="00000000">
        <w:rPr>
          <w:rFonts w:ascii="Calibri" w:cs="Calibri" w:eastAsia="Calibri" w:hAnsi="Calibri"/>
          <w:color w:val="000000"/>
          <w:sz w:val="12"/>
          <w:szCs w:val="12"/>
          <w:vertAlign w:val="superscript"/>
          <w:rtl w:val="0"/>
        </w:rPr>
        <w:t xml:space="preserve"> </w:t>
      </w:r>
      <w:r w:rsidDel="00000000" w:rsidR="00000000" w:rsidRPr="00000000">
        <w:rPr>
          <w:rFonts w:ascii="Calibri" w:cs="Calibri" w:eastAsia="Calibri" w:hAnsi="Calibri"/>
          <w:color w:val="000000"/>
          <w:sz w:val="20"/>
          <w:szCs w:val="20"/>
          <w:rtl w:val="0"/>
        </w:rPr>
        <w:t xml:space="preserve">This would include the topics of families and the people who care for me, caring friendships, respectful relationships, online relationships and being safe. 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S</w:t>
      </w:r>
      <w:r w:rsidDel="00000000" w:rsidR="00000000" w:rsidRPr="00000000">
        <w:rPr>
          <w:rFonts w:ascii="Calibri" w:cs="Calibri" w:eastAsia="Calibri" w:hAnsi="Calibri"/>
          <w:color w:val="000000"/>
          <w:rtl w:val="0"/>
        </w:rPr>
        <w:t xml:space="preserve">TATUTORY </w:t>
      </w:r>
      <w:r w:rsidDel="00000000" w:rsidR="00000000" w:rsidRPr="00000000">
        <w:rPr>
          <w:rFonts w:ascii="Calibri" w:cs="Calibri" w:eastAsia="Calibri" w:hAnsi="Calibri"/>
          <w:color w:val="000000"/>
          <w:sz w:val="28"/>
          <w:szCs w:val="28"/>
          <w:rtl w:val="0"/>
        </w:rPr>
        <w:t xml:space="preserve">C</w:t>
      </w:r>
      <w:r w:rsidDel="00000000" w:rsidR="00000000" w:rsidRPr="00000000">
        <w:rPr>
          <w:rFonts w:ascii="Calibri" w:cs="Calibri" w:eastAsia="Calibri" w:hAnsi="Calibri"/>
          <w:color w:val="000000"/>
          <w:rtl w:val="0"/>
        </w:rPr>
        <w:t xml:space="preserve">URRICULUM </w:t>
      </w:r>
      <w:r w:rsidDel="00000000" w:rsidR="00000000" w:rsidRPr="00000000">
        <w:rPr>
          <w:rFonts w:ascii="Calibri" w:cs="Calibri" w:eastAsia="Calibri" w:hAnsi="Calibri"/>
          <w:color w:val="000000"/>
          <w:sz w:val="28"/>
          <w:szCs w:val="28"/>
          <w:rtl w:val="0"/>
        </w:rPr>
        <w:t xml:space="preserve">R</w:t>
      </w:r>
      <w:r w:rsidDel="00000000" w:rsidR="00000000" w:rsidRPr="00000000">
        <w:rPr>
          <w:rFonts w:ascii="Calibri" w:cs="Calibri" w:eastAsia="Calibri" w:hAnsi="Calibri"/>
          <w:color w:val="000000"/>
          <w:rtl w:val="0"/>
        </w:rPr>
        <w:t xml:space="preserve">EQUIREMENTS </w:t>
      </w:r>
      <w:r w:rsidDel="00000000" w:rsidR="00000000" w:rsidRPr="00000000">
        <w:rPr>
          <w:rtl w:val="0"/>
        </w:rPr>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We are legally required to teach those aspects of RSE which are statutory parts of National Curriculum Science. (There is also a separate requirement for maintained secondary schools to teach about HIV, AIDS and sexually transmitted infections. This does not apply to academies). </w:t>
      </w:r>
      <w:r w:rsidDel="00000000" w:rsidR="00000000" w:rsidRPr="00000000">
        <w:rPr>
          <w:rtl w:val="0"/>
        </w:rPr>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However, the reasons for our inclusion of RSE go further. </w:t>
      </w:r>
      <w:r w:rsidDel="00000000" w:rsidR="00000000" w:rsidRPr="00000000">
        <w:rPr>
          <w:rtl w:val="0"/>
        </w:rPr>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R</w:t>
      </w:r>
      <w:r w:rsidDel="00000000" w:rsidR="00000000" w:rsidRPr="00000000">
        <w:rPr>
          <w:rFonts w:ascii="Calibri" w:cs="Calibri" w:eastAsia="Calibri" w:hAnsi="Calibri"/>
          <w:color w:val="000000"/>
          <w:rtl w:val="0"/>
        </w:rPr>
        <w:t xml:space="preserve">ATIONALE </w:t>
      </w:r>
      <w:r w:rsidDel="00000000" w:rsidR="00000000" w:rsidRPr="00000000">
        <w:rPr>
          <w:rtl w:val="0"/>
        </w:rPr>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‘I </w:t>
      </w:r>
      <w:r w:rsidDel="00000000" w:rsidR="00000000" w:rsidRPr="00000000">
        <w:rPr>
          <w:rFonts w:ascii="Calibri" w:cs="Calibri" w:eastAsia="Calibri" w:hAnsi="Calibri"/>
          <w:color w:val="000000"/>
          <w:rtl w:val="0"/>
        </w:rPr>
        <w:t xml:space="preserve">HAVE COME THAT YOU MIGHT HAVE LIFE AND HAVE IT TO THE FULL</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color w:val="000000"/>
          <w:sz w:val="24"/>
          <w:szCs w:val="24"/>
          <w:rtl w:val="0"/>
        </w:rPr>
        <w:t xml:space="preserve">(Jn.10.10)</w:t>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r w:rsidDel="00000000" w:rsidR="00000000" w:rsidRPr="00000000">
        <w:rPr>
          <w:rtl w:val="0"/>
        </w:rPr>
      </w:r>
    </w:p>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At the heart of the Christian life is the Trinity; Father, Son and Spirit in communion, united in loving relationships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r w:rsidDel="00000000" w:rsidR="00000000" w:rsidRPr="00000000">
        <w:rPr>
          <w:rtl w:val="0"/>
        </w:rPr>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Following the guidance of the Bishops of England and Wales and as advocated by the DfE,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r w:rsidDel="00000000" w:rsidR="00000000" w:rsidRPr="00000000">
        <w:rPr>
          <w:rtl w:val="0"/>
        </w:rPr>
      </w:r>
    </w:p>
    <w:p w:rsidR="00000000" w:rsidDel="00000000" w:rsidP="00000000" w:rsidRDefault="00000000" w:rsidRPr="00000000" w14:paraId="00000027">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r w:rsidDel="00000000" w:rsidR="00000000" w:rsidRPr="00000000">
        <w:rPr>
          <w:rtl w:val="0"/>
        </w:rPr>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V</w:t>
      </w:r>
      <w:r w:rsidDel="00000000" w:rsidR="00000000" w:rsidRPr="00000000">
        <w:rPr>
          <w:rFonts w:ascii="Calibri" w:cs="Calibri" w:eastAsia="Calibri" w:hAnsi="Calibri"/>
          <w:color w:val="000000"/>
          <w:rtl w:val="0"/>
        </w:rPr>
        <w:t xml:space="preserve">ALUES AND VIRTUES </w:t>
      </w:r>
      <w:r w:rsidDel="00000000" w:rsidR="00000000" w:rsidRPr="00000000">
        <w:rPr>
          <w:rtl w:val="0"/>
        </w:rPr>
      </w:r>
    </w:p>
    <w:p w:rsidR="00000000" w:rsidDel="00000000" w:rsidP="00000000" w:rsidRDefault="00000000" w:rsidRPr="00000000" w14:paraId="00000029">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Our programme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 </w:t>
      </w:r>
      <w:r w:rsidDel="00000000" w:rsidR="00000000" w:rsidRPr="00000000">
        <w:rPr>
          <w:rtl w:val="0"/>
        </w:rPr>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A</w:t>
      </w:r>
      <w:r w:rsidDel="00000000" w:rsidR="00000000" w:rsidRPr="00000000">
        <w:rPr>
          <w:rFonts w:ascii="Calibri" w:cs="Calibri" w:eastAsia="Calibri" w:hAnsi="Calibri"/>
          <w:color w:val="000000"/>
          <w:rtl w:val="0"/>
        </w:rPr>
        <w:t xml:space="preserve">IM OF </w:t>
      </w:r>
      <w:r w:rsidDel="00000000" w:rsidR="00000000" w:rsidRPr="00000000">
        <w:rPr>
          <w:rFonts w:ascii="Calibri" w:cs="Calibri" w:eastAsia="Calibri" w:hAnsi="Calibri"/>
          <w:color w:val="000000"/>
          <w:sz w:val="28"/>
          <w:szCs w:val="28"/>
          <w:rtl w:val="0"/>
        </w:rPr>
        <w:t xml:space="preserve">RSE </w:t>
      </w:r>
      <w:r w:rsidDel="00000000" w:rsidR="00000000" w:rsidRPr="00000000">
        <w:rPr>
          <w:rFonts w:ascii="Calibri" w:cs="Calibri" w:eastAsia="Calibri" w:hAnsi="Calibri"/>
          <w:color w:val="000000"/>
          <w:rtl w:val="0"/>
        </w:rPr>
        <w:t xml:space="preserve">AND THE </w:t>
      </w:r>
      <w:r w:rsidDel="00000000" w:rsidR="00000000" w:rsidRPr="00000000">
        <w:rPr>
          <w:rFonts w:ascii="Calibri" w:cs="Calibri" w:eastAsia="Calibri" w:hAnsi="Calibri"/>
          <w:color w:val="000000"/>
          <w:sz w:val="28"/>
          <w:szCs w:val="28"/>
          <w:rtl w:val="0"/>
        </w:rPr>
        <w:t xml:space="preserve">M</w:t>
      </w:r>
      <w:r w:rsidDel="00000000" w:rsidR="00000000" w:rsidRPr="00000000">
        <w:rPr>
          <w:rFonts w:ascii="Calibri" w:cs="Calibri" w:eastAsia="Calibri" w:hAnsi="Calibri"/>
          <w:color w:val="000000"/>
          <w:rtl w:val="0"/>
        </w:rPr>
        <w:t xml:space="preserve">ISSION </w:t>
      </w:r>
      <w:r w:rsidDel="00000000" w:rsidR="00000000" w:rsidRPr="00000000">
        <w:rPr>
          <w:rFonts w:ascii="Calibri" w:cs="Calibri" w:eastAsia="Calibri" w:hAnsi="Calibri"/>
          <w:color w:val="000000"/>
          <w:sz w:val="28"/>
          <w:szCs w:val="28"/>
          <w:rtl w:val="0"/>
        </w:rPr>
        <w:t xml:space="preserve">S</w:t>
      </w:r>
      <w:r w:rsidDel="00000000" w:rsidR="00000000" w:rsidRPr="00000000">
        <w:rPr>
          <w:rFonts w:ascii="Calibri" w:cs="Calibri" w:eastAsia="Calibri" w:hAnsi="Calibri"/>
          <w:color w:val="000000"/>
          <w:rtl w:val="0"/>
        </w:rPr>
        <w:t xml:space="preserve">TATEMENT </w:t>
      </w:r>
      <w:r w:rsidDel="00000000" w:rsidR="00000000" w:rsidRPr="00000000">
        <w:rPr>
          <w:rtl w:val="0"/>
        </w:rPr>
      </w:r>
    </w:p>
    <w:p w:rsidR="00000000" w:rsidDel="00000000" w:rsidP="00000000" w:rsidRDefault="00000000" w:rsidRPr="00000000" w14:paraId="0000002B">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Our Mission Statement commits us to the education of the whole child (spiritual, physical, intellectual, moral, social, cultural, emotional) and we believe that RSE is an integral part of this education. Furthermore, our schools’ aims state that we will endeavour to raise pupils’ self-esteem, help them to grow in knowledge and understanding, recognise the value of all persons and develop caring and sensitive attitudes. It is in this context that we commit ourselves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alibri" w:cs="Calibri" w:eastAsia="Calibri" w:hAnsi="Calibri"/>
          <w:color w:val="000000"/>
          <w:sz w:val="20"/>
          <w:szCs w:val="20"/>
          <w:rtl w:val="0"/>
        </w:rPr>
        <w:t xml:space="preserve">to partnership with parents so that we can provide children and young people with a “positive and prudent sexual education”</w:t>
      </w:r>
      <w:r w:rsidDel="00000000" w:rsidR="00000000" w:rsidRPr="00000000">
        <w:rPr>
          <w:rFonts w:ascii="Calibri" w:cs="Calibri" w:eastAsia="Calibri" w:hAnsi="Calibri"/>
          <w:color w:val="000000"/>
          <w:sz w:val="12"/>
          <w:szCs w:val="12"/>
          <w:vertAlign w:val="superscript"/>
          <w:rtl w:val="0"/>
        </w:rPr>
        <w:t xml:space="preserve"> </w:t>
      </w:r>
      <w:r w:rsidDel="00000000" w:rsidR="00000000" w:rsidRPr="00000000">
        <w:rPr>
          <w:rFonts w:ascii="Calibri" w:cs="Calibri" w:eastAsia="Calibri" w:hAnsi="Calibri"/>
          <w:color w:val="000000"/>
          <w:sz w:val="20"/>
          <w:szCs w:val="20"/>
          <w:rtl w:val="0"/>
        </w:rPr>
        <w:t xml:space="preserve">which is compatible with their physical, cognitive, psychological, and spiritual maturity, and rooted in a Catholic vision of education and the human person. </w:t>
      </w:r>
      <w:r w:rsidDel="00000000" w:rsidR="00000000" w:rsidRPr="00000000">
        <w:rPr>
          <w:rtl w:val="0"/>
        </w:rPr>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Objectives</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To develop the following </w:t>
      </w:r>
      <w:r w:rsidDel="00000000" w:rsidR="00000000" w:rsidRPr="00000000">
        <w:rPr>
          <w:rFonts w:ascii="Calibri" w:cs="Calibri" w:eastAsia="Calibri" w:hAnsi="Calibri"/>
          <w:b w:val="1"/>
          <w:color w:val="000000"/>
          <w:sz w:val="20"/>
          <w:szCs w:val="20"/>
          <w:rtl w:val="0"/>
        </w:rPr>
        <w:t xml:space="preserve">attitudes and virtues</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E">
      <w:pPr>
        <w:numPr>
          <w:ilvl w:val="0"/>
          <w:numId w:val="7"/>
        </w:numPr>
        <w:spacing w:after="0" w:before="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Reverence for the gift of human sexuality and fertility; </w:t>
      </w:r>
      <w:r w:rsidDel="00000000" w:rsidR="00000000" w:rsidRPr="00000000">
        <w:rPr>
          <w:rtl w:val="0"/>
        </w:rPr>
      </w:r>
    </w:p>
    <w:p w:rsidR="00000000" w:rsidDel="00000000" w:rsidP="00000000" w:rsidRDefault="00000000" w:rsidRPr="00000000" w14:paraId="0000002F">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Respect for the dignity of every human being – in their own person and in the person of others; </w:t>
      </w:r>
      <w:r w:rsidDel="00000000" w:rsidR="00000000" w:rsidRPr="00000000">
        <w:rPr>
          <w:rtl w:val="0"/>
        </w:rPr>
      </w:r>
    </w:p>
    <w:p w:rsidR="00000000" w:rsidDel="00000000" w:rsidP="00000000" w:rsidRDefault="00000000" w:rsidRPr="00000000" w14:paraId="00000030">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Joy in the goodness of the created world and their own bodily natures; </w:t>
      </w:r>
      <w:r w:rsidDel="00000000" w:rsidR="00000000" w:rsidRPr="00000000">
        <w:rPr>
          <w:rtl w:val="0"/>
        </w:rPr>
      </w:r>
    </w:p>
    <w:p w:rsidR="00000000" w:rsidDel="00000000" w:rsidP="00000000" w:rsidRDefault="00000000" w:rsidRPr="00000000" w14:paraId="00000031">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Responsibility for their own actions and a recognition of the impact of these on others; </w:t>
      </w:r>
      <w:r w:rsidDel="00000000" w:rsidR="00000000" w:rsidRPr="00000000">
        <w:rPr>
          <w:rtl w:val="0"/>
        </w:rPr>
      </w:r>
    </w:p>
    <w:p w:rsidR="00000000" w:rsidDel="00000000" w:rsidP="00000000" w:rsidRDefault="00000000" w:rsidRPr="00000000" w14:paraId="00000032">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Recognising and valuing their own sexual identity and that of others; </w:t>
      </w:r>
      <w:r w:rsidDel="00000000" w:rsidR="00000000" w:rsidRPr="00000000">
        <w:rPr>
          <w:rtl w:val="0"/>
        </w:rPr>
      </w:r>
    </w:p>
    <w:p w:rsidR="00000000" w:rsidDel="00000000" w:rsidP="00000000" w:rsidRDefault="00000000" w:rsidRPr="00000000" w14:paraId="00000033">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Celebrating the gift of life-long, self-giving love; </w:t>
      </w:r>
      <w:r w:rsidDel="00000000" w:rsidR="00000000" w:rsidRPr="00000000">
        <w:rPr>
          <w:rtl w:val="0"/>
        </w:rPr>
      </w:r>
    </w:p>
    <w:p w:rsidR="00000000" w:rsidDel="00000000" w:rsidP="00000000" w:rsidRDefault="00000000" w:rsidRPr="00000000" w14:paraId="00000034">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Recognising the importance of marriage and family life; </w:t>
      </w:r>
      <w:r w:rsidDel="00000000" w:rsidR="00000000" w:rsidRPr="00000000">
        <w:rPr>
          <w:rtl w:val="0"/>
        </w:rPr>
      </w:r>
    </w:p>
    <w:p w:rsidR="00000000" w:rsidDel="00000000" w:rsidP="00000000" w:rsidRDefault="00000000" w:rsidRPr="00000000" w14:paraId="00000035">
      <w:pPr>
        <w:numPr>
          <w:ilvl w:val="0"/>
          <w:numId w:val="7"/>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Fidelity in relationships. </w:t>
      </w:r>
      <w:r w:rsidDel="00000000" w:rsidR="00000000" w:rsidRPr="00000000">
        <w:rPr>
          <w:rtl w:val="0"/>
        </w:rPr>
      </w:r>
    </w:p>
    <w:p w:rsidR="00000000" w:rsidDel="00000000" w:rsidP="00000000" w:rsidRDefault="00000000" w:rsidRPr="00000000" w14:paraId="00000036">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To develop the following </w:t>
      </w:r>
      <w:r w:rsidDel="00000000" w:rsidR="00000000" w:rsidRPr="00000000">
        <w:rPr>
          <w:rFonts w:ascii="Calibri" w:cs="Calibri" w:eastAsia="Calibri" w:hAnsi="Calibri"/>
          <w:b w:val="1"/>
          <w:color w:val="000000"/>
          <w:sz w:val="20"/>
          <w:szCs w:val="20"/>
          <w:rtl w:val="0"/>
        </w:rPr>
        <w:t xml:space="preserve">personal and social skills</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7">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Outcomes</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38">
      <w:pPr>
        <w:numPr>
          <w:ilvl w:val="0"/>
          <w:numId w:val="8"/>
        </w:numPr>
        <w:spacing w:after="280" w:before="28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Making sound judgements and good choices which have integrity, and which are respectful of the individual’s commitments; </w:t>
      </w:r>
    </w:p>
    <w:p w:rsidR="00000000" w:rsidDel="00000000" w:rsidP="00000000" w:rsidRDefault="00000000" w:rsidRPr="00000000" w14:paraId="00000039">
      <w:pPr>
        <w:numPr>
          <w:ilvl w:val="0"/>
          <w:numId w:val="8"/>
        </w:numPr>
        <w:spacing w:after="280" w:before="280" w:line="240" w:lineRule="auto"/>
        <w:ind w:left="720" w:hanging="360"/>
        <w:rPr>
          <w:sz w:val="20"/>
          <w:szCs w:val="20"/>
          <w:u w:val="none"/>
        </w:rPr>
      </w:pPr>
      <w:r w:rsidDel="00000000" w:rsidR="00000000" w:rsidRPr="00000000">
        <w:rPr>
          <w:rFonts w:ascii="Calibri" w:cs="Calibri" w:eastAsia="Calibri" w:hAnsi="Calibri"/>
          <w:color w:val="000000"/>
          <w:sz w:val="20"/>
          <w:szCs w:val="20"/>
          <w:rtl w:val="0"/>
        </w:rPr>
        <w:t xml:space="preserve">Loving and being loved, and the ability to form friendships and loving, stable relationships free from exploitation, abuse and </w:t>
      </w:r>
      <w:r w:rsidDel="00000000" w:rsidR="00000000" w:rsidRPr="00000000">
        <w:rPr>
          <w:sz w:val="20"/>
          <w:szCs w:val="20"/>
          <w:rtl w:val="0"/>
        </w:rPr>
        <w:t xml:space="preserve">bullying;</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A">
      <w:pPr>
        <w:numPr>
          <w:ilvl w:val="0"/>
          <w:numId w:val="1"/>
        </w:numPr>
        <w:spacing w:after="280" w:before="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Managing emotions within relationships, and when relationships break down, with confidence, sensitivity and dignity; </w:t>
      </w:r>
      <w:r w:rsidDel="00000000" w:rsidR="00000000" w:rsidRPr="00000000">
        <w:rPr>
          <w:rtl w:val="0"/>
        </w:rPr>
      </w:r>
    </w:p>
    <w:p w:rsidR="00000000" w:rsidDel="00000000" w:rsidP="00000000" w:rsidRDefault="00000000" w:rsidRPr="00000000" w14:paraId="0000003B">
      <w:pPr>
        <w:numPr>
          <w:ilvl w:val="0"/>
          <w:numId w:val="1"/>
        </w:numPr>
        <w:spacing w:after="0" w:before="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Managing conflict positively, recognising the value of difference; </w:t>
      </w:r>
    </w:p>
    <w:p w:rsidR="00000000" w:rsidDel="00000000" w:rsidP="00000000" w:rsidRDefault="00000000" w:rsidRPr="00000000" w14:paraId="0000003C">
      <w:pPr>
        <w:spacing w:after="0" w:before="280" w:line="240" w:lineRule="auto"/>
        <w:ind w:left="720" w:firstLine="0"/>
        <w:rPr>
          <w:sz w:val="20"/>
          <w:szCs w:val="20"/>
        </w:rPr>
      </w:pP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Cultivating humility, mercy and compassion, learning to forgive and be forgiven; </w:t>
      </w:r>
    </w:p>
    <w:p w:rsidR="00000000" w:rsidDel="00000000" w:rsidP="00000000" w:rsidRDefault="00000000" w:rsidRPr="00000000" w14:paraId="0000003E">
      <w:pP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Developing self-esteem and confidence, demonstrating self-respect and empathy for others; </w:t>
      </w:r>
    </w:p>
    <w:p w:rsidR="00000000" w:rsidDel="00000000" w:rsidP="00000000" w:rsidRDefault="00000000" w:rsidRPr="00000000" w14:paraId="00000040">
      <w:pP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Building resilience and the ability to resist unwanted pressures, recognising the influence and impact of the media, internet and peer groups and so developing the ability to assess pressures and respond appropriately; </w:t>
      </w:r>
      <w:r w:rsidDel="00000000" w:rsidR="00000000" w:rsidRPr="00000000">
        <w:rPr>
          <w:rtl w:val="0"/>
        </w:rPr>
      </w:r>
    </w:p>
    <w:p w:rsidR="00000000" w:rsidDel="00000000" w:rsidP="00000000" w:rsidRDefault="00000000" w:rsidRPr="00000000" w14:paraId="00000042">
      <w:pPr>
        <w:numPr>
          <w:ilvl w:val="0"/>
          <w:numId w:val="2"/>
        </w:numPr>
        <w:spacing w:after="0" w:before="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Being patient, delaying gratification and learning to recognise the appropriate stages in the development of relationships, and how to love chastely;</w:t>
      </w:r>
      <w:r w:rsidDel="00000000" w:rsidR="00000000" w:rsidRPr="00000000">
        <w:rPr>
          <w:rtl w:val="0"/>
        </w:rPr>
      </w:r>
    </w:p>
    <w:p w:rsidR="00000000" w:rsidDel="00000000" w:rsidP="00000000" w:rsidRDefault="00000000" w:rsidRPr="00000000" w14:paraId="00000043">
      <w:pPr>
        <w:spacing w:after="0" w:before="280" w:line="240" w:lineRule="auto"/>
        <w:ind w:left="720" w:firstLine="0"/>
        <w:rPr>
          <w:sz w:val="20"/>
          <w:szCs w:val="20"/>
        </w:rPr>
      </w:pPr>
      <w:r w:rsidDel="00000000" w:rsidR="00000000" w:rsidRPr="00000000">
        <w:rPr>
          <w:rtl w:val="0"/>
        </w:rPr>
      </w:r>
    </w:p>
    <w:p w:rsidR="00000000" w:rsidDel="00000000" w:rsidP="00000000" w:rsidRDefault="00000000" w:rsidRPr="00000000" w14:paraId="00000044">
      <w:pPr>
        <w:numPr>
          <w:ilvl w:val="0"/>
          <w:numId w:val="2"/>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Assessing risks and managing behaviours in order to minimise the risk to health and personal integrity. </w:t>
      </w:r>
      <w:r w:rsidDel="00000000" w:rsidR="00000000" w:rsidRPr="00000000">
        <w:rPr>
          <w:rtl w:val="0"/>
        </w:rPr>
      </w:r>
    </w:p>
    <w:p w:rsidR="00000000" w:rsidDel="00000000" w:rsidP="00000000" w:rsidRDefault="00000000" w:rsidRPr="00000000" w14:paraId="00000045">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To </w:t>
      </w:r>
      <w:r w:rsidDel="00000000" w:rsidR="00000000" w:rsidRPr="00000000">
        <w:rPr>
          <w:rFonts w:ascii="Calibri" w:cs="Calibri" w:eastAsia="Calibri" w:hAnsi="Calibri"/>
          <w:b w:val="1"/>
          <w:color w:val="000000"/>
          <w:sz w:val="20"/>
          <w:szCs w:val="20"/>
          <w:rtl w:val="0"/>
        </w:rPr>
        <w:t xml:space="preserve">know and understand</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46">
      <w:pPr>
        <w:numPr>
          <w:ilvl w:val="0"/>
          <w:numId w:val="3"/>
        </w:numPr>
        <w:spacing w:after="0" w:before="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The Church’s teaching on relationships and the nature and meaning of sexual love; </w:t>
      </w:r>
      <w:r w:rsidDel="00000000" w:rsidR="00000000" w:rsidRPr="00000000">
        <w:rPr>
          <w:rtl w:val="0"/>
        </w:rPr>
      </w:r>
    </w:p>
    <w:p w:rsidR="00000000" w:rsidDel="00000000" w:rsidP="00000000" w:rsidRDefault="00000000" w:rsidRPr="00000000" w14:paraId="00000047">
      <w:pPr>
        <w:numPr>
          <w:ilvl w:val="0"/>
          <w:numId w:val="3"/>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The Church’s teaching on marriage and the importance of marriage and family life; </w:t>
      </w:r>
      <w:r w:rsidDel="00000000" w:rsidR="00000000" w:rsidRPr="00000000">
        <w:rPr>
          <w:rtl w:val="0"/>
        </w:rPr>
      </w:r>
    </w:p>
    <w:p w:rsidR="00000000" w:rsidDel="00000000" w:rsidP="00000000" w:rsidRDefault="00000000" w:rsidRPr="00000000" w14:paraId="00000048">
      <w:pPr>
        <w:numPr>
          <w:ilvl w:val="0"/>
          <w:numId w:val="3"/>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The centrality and importance of virtue in guiding human living and loving; </w:t>
      </w:r>
      <w:r w:rsidDel="00000000" w:rsidR="00000000" w:rsidRPr="00000000">
        <w:rPr>
          <w:rtl w:val="0"/>
        </w:rPr>
      </w:r>
    </w:p>
    <w:p w:rsidR="00000000" w:rsidDel="00000000" w:rsidP="00000000" w:rsidRDefault="00000000" w:rsidRPr="00000000" w14:paraId="00000049">
      <w:pPr>
        <w:numPr>
          <w:ilvl w:val="0"/>
          <w:numId w:val="3"/>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The physical and psychological changes that accompany puberty; </w:t>
      </w:r>
      <w:r w:rsidDel="00000000" w:rsidR="00000000" w:rsidRPr="00000000">
        <w:rPr>
          <w:rtl w:val="0"/>
        </w:rPr>
      </w:r>
    </w:p>
    <w:p w:rsidR="00000000" w:rsidDel="00000000" w:rsidP="00000000" w:rsidRDefault="00000000" w:rsidRPr="00000000" w14:paraId="0000004A">
      <w:pPr>
        <w:numPr>
          <w:ilvl w:val="0"/>
          <w:numId w:val="3"/>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The facts about human reproduction, how love is expressed sexually and how sexual love plays an essential and sacred role in procreation; </w:t>
      </w:r>
      <w:r w:rsidDel="00000000" w:rsidR="00000000" w:rsidRPr="00000000">
        <w:rPr>
          <w:rtl w:val="0"/>
        </w:rPr>
      </w:r>
    </w:p>
    <w:p w:rsidR="00000000" w:rsidDel="00000000" w:rsidP="00000000" w:rsidRDefault="00000000" w:rsidRPr="00000000" w14:paraId="0000004B">
      <w:pPr>
        <w:numPr>
          <w:ilvl w:val="0"/>
          <w:numId w:val="3"/>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How to manage fertility in a way which is compatible with their stage of life, their own values and </w:t>
      </w:r>
      <w:r w:rsidDel="00000000" w:rsidR="00000000" w:rsidRPr="00000000">
        <w:rPr>
          <w:sz w:val="20"/>
          <w:szCs w:val="20"/>
          <w:rtl w:val="0"/>
        </w:rPr>
        <w:t xml:space="preserve">commitments</w:t>
      </w:r>
      <w:r w:rsidDel="00000000" w:rsidR="00000000" w:rsidRPr="00000000">
        <w:rPr>
          <w:rFonts w:ascii="Calibri" w:cs="Calibri" w:eastAsia="Calibri" w:hAnsi="Calibri"/>
          <w:color w:val="000000"/>
          <w:sz w:val="20"/>
          <w:szCs w:val="20"/>
          <w:rtl w:val="0"/>
        </w:rPr>
        <w:t xml:space="preserve">, including an understanding of the difference between family planning and artificial contraception;</w:t>
      </w:r>
      <w:r w:rsidDel="00000000" w:rsidR="00000000" w:rsidRPr="00000000">
        <w:rPr>
          <w:rtl w:val="0"/>
        </w:rPr>
      </w:r>
    </w:p>
    <w:p w:rsidR="00000000" w:rsidDel="00000000" w:rsidP="00000000" w:rsidRDefault="00000000" w:rsidRPr="00000000" w14:paraId="0000004C">
      <w:pPr>
        <w:numPr>
          <w:ilvl w:val="0"/>
          <w:numId w:val="3"/>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How to keep themselves safe from sexually transmitted infections and how to avoid unintended pregnancy, including where to go for advice. </w:t>
      </w:r>
      <w:r w:rsidDel="00000000" w:rsidR="00000000" w:rsidRPr="00000000">
        <w:rPr>
          <w:rtl w:val="0"/>
        </w:rPr>
      </w:r>
    </w:p>
    <w:p w:rsidR="00000000" w:rsidDel="00000000" w:rsidP="00000000" w:rsidRDefault="00000000" w:rsidRPr="00000000" w14:paraId="0000004D">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I</w:t>
      </w:r>
      <w:r w:rsidDel="00000000" w:rsidR="00000000" w:rsidRPr="00000000">
        <w:rPr>
          <w:rFonts w:ascii="Calibri" w:cs="Calibri" w:eastAsia="Calibri" w:hAnsi="Calibri"/>
          <w:color w:val="000000"/>
          <w:rtl w:val="0"/>
        </w:rPr>
        <w:t xml:space="preserve">NCLUSION AND </w:t>
      </w:r>
      <w:r w:rsidDel="00000000" w:rsidR="00000000" w:rsidRPr="00000000">
        <w:rPr>
          <w:rFonts w:ascii="Calibri" w:cs="Calibri" w:eastAsia="Calibri" w:hAnsi="Calibri"/>
          <w:color w:val="000000"/>
          <w:sz w:val="28"/>
          <w:szCs w:val="28"/>
          <w:rtl w:val="0"/>
        </w:rPr>
        <w:t xml:space="preserve">D</w:t>
      </w:r>
      <w:r w:rsidDel="00000000" w:rsidR="00000000" w:rsidRPr="00000000">
        <w:rPr>
          <w:rFonts w:ascii="Calibri" w:cs="Calibri" w:eastAsia="Calibri" w:hAnsi="Calibri"/>
          <w:color w:val="000000"/>
          <w:rtl w:val="0"/>
        </w:rPr>
        <w:t xml:space="preserve">IFFERENTIATED LEARNING </w:t>
      </w:r>
      <w:r w:rsidDel="00000000" w:rsidR="00000000" w:rsidRPr="00000000">
        <w:rPr>
          <w:rtl w:val="0"/>
        </w:rPr>
      </w:r>
    </w:p>
    <w:p w:rsidR="00000000" w:rsidDel="00000000" w:rsidP="00000000" w:rsidRDefault="00000000" w:rsidRPr="00000000" w14:paraId="0000004E">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r w:rsidDel="00000000" w:rsidR="00000000" w:rsidRPr="00000000">
        <w:rPr>
          <w:rtl w:val="0"/>
        </w:rPr>
      </w:r>
    </w:p>
    <w:p w:rsidR="00000000" w:rsidDel="00000000" w:rsidP="00000000" w:rsidRDefault="00000000" w:rsidRPr="00000000" w14:paraId="0000004F">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E</w:t>
      </w:r>
      <w:r w:rsidDel="00000000" w:rsidR="00000000" w:rsidRPr="00000000">
        <w:rPr>
          <w:rFonts w:ascii="Calibri" w:cs="Calibri" w:eastAsia="Calibri" w:hAnsi="Calibri"/>
          <w:color w:val="000000"/>
          <w:rtl w:val="0"/>
        </w:rPr>
        <w:t xml:space="preserve">QUALITIES </w:t>
      </w:r>
      <w:r w:rsidDel="00000000" w:rsidR="00000000" w:rsidRPr="00000000">
        <w:rPr>
          <w:rFonts w:ascii="Calibri" w:cs="Calibri" w:eastAsia="Calibri" w:hAnsi="Calibri"/>
          <w:color w:val="000000"/>
          <w:sz w:val="28"/>
          <w:szCs w:val="28"/>
          <w:rtl w:val="0"/>
        </w:rPr>
        <w:t xml:space="preserve">O</w:t>
      </w:r>
      <w:r w:rsidDel="00000000" w:rsidR="00000000" w:rsidRPr="00000000">
        <w:rPr>
          <w:rFonts w:ascii="Calibri" w:cs="Calibri" w:eastAsia="Calibri" w:hAnsi="Calibri"/>
          <w:color w:val="000000"/>
          <w:rtl w:val="0"/>
        </w:rPr>
        <w:t xml:space="preserve">BLIGATIONS </w:t>
      </w:r>
      <w:r w:rsidDel="00000000" w:rsidR="00000000" w:rsidRPr="00000000">
        <w:rPr>
          <w:rtl w:val="0"/>
        </w:rPr>
      </w:r>
    </w:p>
    <w:p w:rsidR="00000000" w:rsidDel="00000000" w:rsidP="00000000" w:rsidRDefault="00000000" w:rsidRPr="00000000" w14:paraId="00000050">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r w:rsidDel="00000000" w:rsidR="00000000" w:rsidRPr="00000000">
        <w:rPr>
          <w:rtl w:val="0"/>
        </w:rPr>
      </w:r>
    </w:p>
    <w:p w:rsidR="00000000" w:rsidDel="00000000" w:rsidP="00000000" w:rsidRDefault="00000000" w:rsidRPr="00000000" w14:paraId="00000051">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B</w:t>
      </w:r>
      <w:r w:rsidDel="00000000" w:rsidR="00000000" w:rsidRPr="00000000">
        <w:rPr>
          <w:rFonts w:ascii="Calibri" w:cs="Calibri" w:eastAsia="Calibri" w:hAnsi="Calibri"/>
          <w:color w:val="000000"/>
          <w:rtl w:val="0"/>
        </w:rPr>
        <w:t xml:space="preserve">ROAD </w:t>
      </w:r>
      <w:r w:rsidDel="00000000" w:rsidR="00000000" w:rsidRPr="00000000">
        <w:rPr>
          <w:rFonts w:ascii="Calibri" w:cs="Calibri" w:eastAsia="Calibri" w:hAnsi="Calibri"/>
          <w:color w:val="000000"/>
          <w:sz w:val="28"/>
          <w:szCs w:val="28"/>
          <w:rtl w:val="0"/>
        </w:rPr>
        <w:t xml:space="preserve">C</w:t>
      </w:r>
      <w:r w:rsidDel="00000000" w:rsidR="00000000" w:rsidRPr="00000000">
        <w:rPr>
          <w:rFonts w:ascii="Calibri" w:cs="Calibri" w:eastAsia="Calibri" w:hAnsi="Calibri"/>
          <w:color w:val="000000"/>
          <w:rtl w:val="0"/>
        </w:rPr>
        <w:t xml:space="preserve">ONTENT OF </w:t>
      </w:r>
      <w:r w:rsidDel="00000000" w:rsidR="00000000" w:rsidRPr="00000000">
        <w:rPr>
          <w:rFonts w:ascii="Calibri" w:cs="Calibri" w:eastAsia="Calibri" w:hAnsi="Calibri"/>
          <w:color w:val="000000"/>
          <w:sz w:val="28"/>
          <w:szCs w:val="28"/>
          <w:rtl w:val="0"/>
        </w:rPr>
        <w:t xml:space="preserve">RSE </w:t>
      </w:r>
      <w:r w:rsidDel="00000000" w:rsidR="00000000" w:rsidRPr="00000000">
        <w:rPr>
          <w:rtl w:val="0"/>
        </w:rPr>
      </w:r>
    </w:p>
    <w:p w:rsidR="00000000" w:rsidDel="00000000" w:rsidP="00000000" w:rsidRDefault="00000000" w:rsidRPr="00000000" w14:paraId="00000052">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r w:rsidDel="00000000" w:rsidR="00000000" w:rsidRPr="00000000">
        <w:rPr>
          <w:rtl w:val="0"/>
        </w:rPr>
      </w:r>
    </w:p>
    <w:p w:rsidR="00000000" w:rsidDel="00000000" w:rsidP="00000000" w:rsidRDefault="00000000" w:rsidRPr="00000000" w14:paraId="00000053">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P</w:t>
      </w:r>
      <w:r w:rsidDel="00000000" w:rsidR="00000000" w:rsidRPr="00000000">
        <w:rPr>
          <w:rFonts w:ascii="Calibri" w:cs="Calibri" w:eastAsia="Calibri" w:hAnsi="Calibri"/>
          <w:color w:val="000000"/>
          <w:rtl w:val="0"/>
        </w:rPr>
        <w:t xml:space="preserve">ROGRAMME </w:t>
      </w:r>
      <w:r w:rsidDel="00000000" w:rsidR="00000000" w:rsidRPr="00000000">
        <w:rPr>
          <w:rFonts w:ascii="Calibri" w:cs="Calibri" w:eastAsia="Calibri" w:hAnsi="Calibri"/>
          <w:color w:val="000000"/>
          <w:sz w:val="28"/>
          <w:szCs w:val="28"/>
          <w:rtl w:val="0"/>
        </w:rPr>
        <w:t xml:space="preserve">/ R</w:t>
      </w:r>
      <w:r w:rsidDel="00000000" w:rsidR="00000000" w:rsidRPr="00000000">
        <w:rPr>
          <w:rFonts w:ascii="Calibri" w:cs="Calibri" w:eastAsia="Calibri" w:hAnsi="Calibri"/>
          <w:color w:val="000000"/>
          <w:rtl w:val="0"/>
        </w:rPr>
        <w:t xml:space="preserve">ESOURCES</w:t>
        <w:br w:type="textWrapping"/>
      </w:r>
      <w:r w:rsidDel="00000000" w:rsidR="00000000" w:rsidRPr="00000000">
        <w:rPr>
          <w:rFonts w:ascii="Calibri" w:cs="Calibri" w:eastAsia="Calibri" w:hAnsi="Calibri"/>
          <w:color w:val="000000"/>
          <w:sz w:val="20"/>
          <w:szCs w:val="20"/>
          <w:rtl w:val="0"/>
        </w:rPr>
        <w:t xml:space="preserve">Appendices to this policy provide further information about the programme and resources for suggested use. </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Teaching strategies will include: </w:t>
      </w:r>
      <w:r w:rsidDel="00000000" w:rsidR="00000000" w:rsidRPr="00000000">
        <w:rPr>
          <w:rtl w:val="0"/>
        </w:rPr>
      </w:r>
    </w:p>
    <w:p w:rsidR="00000000" w:rsidDel="00000000" w:rsidP="00000000" w:rsidRDefault="00000000" w:rsidRPr="00000000" w14:paraId="00000056">
      <w:pPr>
        <w:numPr>
          <w:ilvl w:val="0"/>
          <w:numId w:val="5"/>
        </w:numPr>
        <w:spacing w:after="0" w:before="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Establishing ground rules </w:t>
      </w:r>
      <w:r w:rsidDel="00000000" w:rsidR="00000000" w:rsidRPr="00000000">
        <w:rPr>
          <w:rtl w:val="0"/>
        </w:rPr>
      </w:r>
    </w:p>
    <w:p w:rsidR="00000000" w:rsidDel="00000000" w:rsidP="00000000" w:rsidRDefault="00000000" w:rsidRPr="00000000" w14:paraId="00000057">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Distancing techniques </w:t>
      </w:r>
      <w:r w:rsidDel="00000000" w:rsidR="00000000" w:rsidRPr="00000000">
        <w:rPr>
          <w:rtl w:val="0"/>
        </w:rPr>
      </w:r>
    </w:p>
    <w:p w:rsidR="00000000" w:rsidDel="00000000" w:rsidP="00000000" w:rsidRDefault="00000000" w:rsidRPr="00000000" w14:paraId="00000058">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Discussion </w:t>
      </w:r>
      <w:r w:rsidDel="00000000" w:rsidR="00000000" w:rsidRPr="00000000">
        <w:rPr>
          <w:rtl w:val="0"/>
        </w:rPr>
      </w:r>
    </w:p>
    <w:p w:rsidR="00000000" w:rsidDel="00000000" w:rsidP="00000000" w:rsidRDefault="00000000" w:rsidRPr="00000000" w14:paraId="00000059">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Project learning </w:t>
      </w:r>
      <w:r w:rsidDel="00000000" w:rsidR="00000000" w:rsidRPr="00000000">
        <w:rPr>
          <w:rtl w:val="0"/>
        </w:rPr>
      </w:r>
    </w:p>
    <w:p w:rsidR="00000000" w:rsidDel="00000000" w:rsidP="00000000" w:rsidRDefault="00000000" w:rsidRPr="00000000" w14:paraId="0000005A">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Reflection </w:t>
      </w:r>
      <w:r w:rsidDel="00000000" w:rsidR="00000000" w:rsidRPr="00000000">
        <w:rPr>
          <w:rtl w:val="0"/>
        </w:rPr>
      </w:r>
    </w:p>
    <w:p w:rsidR="00000000" w:rsidDel="00000000" w:rsidP="00000000" w:rsidRDefault="00000000" w:rsidRPr="00000000" w14:paraId="0000005B">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Experiential </w:t>
      </w:r>
      <w:r w:rsidDel="00000000" w:rsidR="00000000" w:rsidRPr="00000000">
        <w:rPr>
          <w:rtl w:val="0"/>
        </w:rPr>
      </w:r>
    </w:p>
    <w:p w:rsidR="00000000" w:rsidDel="00000000" w:rsidP="00000000" w:rsidRDefault="00000000" w:rsidRPr="00000000" w14:paraId="0000005C">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Active </w:t>
      </w:r>
      <w:r w:rsidDel="00000000" w:rsidR="00000000" w:rsidRPr="00000000">
        <w:rPr>
          <w:rtl w:val="0"/>
        </w:rPr>
      </w:r>
    </w:p>
    <w:p w:rsidR="00000000" w:rsidDel="00000000" w:rsidP="00000000" w:rsidRDefault="00000000" w:rsidRPr="00000000" w14:paraId="0000005D">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Brainstorming </w:t>
      </w:r>
      <w:r w:rsidDel="00000000" w:rsidR="00000000" w:rsidRPr="00000000">
        <w:rPr>
          <w:rtl w:val="0"/>
        </w:rPr>
      </w:r>
    </w:p>
    <w:p w:rsidR="00000000" w:rsidDel="00000000" w:rsidP="00000000" w:rsidRDefault="00000000" w:rsidRPr="00000000" w14:paraId="0000005E">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Film &amp; video </w:t>
      </w:r>
      <w:r w:rsidDel="00000000" w:rsidR="00000000" w:rsidRPr="00000000">
        <w:rPr>
          <w:rtl w:val="0"/>
        </w:rPr>
      </w:r>
    </w:p>
    <w:p w:rsidR="00000000" w:rsidDel="00000000" w:rsidP="00000000" w:rsidRDefault="00000000" w:rsidRPr="00000000" w14:paraId="0000005F">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Group work </w:t>
      </w:r>
      <w:r w:rsidDel="00000000" w:rsidR="00000000" w:rsidRPr="00000000">
        <w:rPr>
          <w:rtl w:val="0"/>
        </w:rPr>
      </w:r>
    </w:p>
    <w:p w:rsidR="00000000" w:rsidDel="00000000" w:rsidP="00000000" w:rsidRDefault="00000000" w:rsidRPr="00000000" w14:paraId="00000060">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Role-play </w:t>
      </w:r>
      <w:r w:rsidDel="00000000" w:rsidR="00000000" w:rsidRPr="00000000">
        <w:rPr>
          <w:rtl w:val="0"/>
        </w:rPr>
      </w:r>
    </w:p>
    <w:p w:rsidR="00000000" w:rsidDel="00000000" w:rsidP="00000000" w:rsidRDefault="00000000" w:rsidRPr="00000000" w14:paraId="00000061">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Trigger drawings </w:t>
      </w:r>
      <w:r w:rsidDel="00000000" w:rsidR="00000000" w:rsidRPr="00000000">
        <w:rPr>
          <w:rtl w:val="0"/>
        </w:rPr>
      </w:r>
    </w:p>
    <w:p w:rsidR="00000000" w:rsidDel="00000000" w:rsidP="00000000" w:rsidRDefault="00000000" w:rsidRPr="00000000" w14:paraId="00000062">
      <w:pPr>
        <w:numPr>
          <w:ilvl w:val="0"/>
          <w:numId w:val="5"/>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Values clarification </w:t>
      </w:r>
      <w:r w:rsidDel="00000000" w:rsidR="00000000" w:rsidRPr="00000000">
        <w:rPr>
          <w:rtl w:val="0"/>
        </w:rPr>
      </w:r>
    </w:p>
    <w:p w:rsidR="00000000" w:rsidDel="00000000" w:rsidP="00000000" w:rsidRDefault="00000000" w:rsidRPr="00000000" w14:paraId="00000063">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(G</w:t>
      </w:r>
      <w:r w:rsidDel="00000000" w:rsidR="00000000" w:rsidRPr="00000000">
        <w:rPr>
          <w:rFonts w:ascii="Calibri" w:cs="Calibri" w:eastAsia="Calibri" w:hAnsi="Calibri"/>
          <w:color w:val="000000"/>
          <w:sz w:val="18"/>
          <w:szCs w:val="18"/>
          <w:rtl w:val="0"/>
        </w:rPr>
        <w:t xml:space="preserve">IVE SOME DETAILS OF HOW PUPILS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18"/>
          <w:szCs w:val="18"/>
          <w:rtl w:val="0"/>
        </w:rPr>
        <w:t xml:space="preserve">LEARNING IN </w:t>
      </w:r>
      <w:r w:rsidDel="00000000" w:rsidR="00000000" w:rsidRPr="00000000">
        <w:rPr>
          <w:rFonts w:ascii="Calibri" w:cs="Calibri" w:eastAsia="Calibri" w:hAnsi="Calibri"/>
          <w:color w:val="000000"/>
          <w:sz w:val="24"/>
          <w:szCs w:val="24"/>
          <w:rtl w:val="0"/>
        </w:rPr>
        <w:t xml:space="preserve">RSE </w:t>
      </w:r>
      <w:r w:rsidDel="00000000" w:rsidR="00000000" w:rsidRPr="00000000">
        <w:rPr>
          <w:rFonts w:ascii="Calibri" w:cs="Calibri" w:eastAsia="Calibri" w:hAnsi="Calibri"/>
          <w:color w:val="000000"/>
          <w:sz w:val="18"/>
          <w:szCs w:val="18"/>
          <w:rtl w:val="0"/>
        </w:rPr>
        <w:t xml:space="preserve">WILL BE ASSESSED in an appendix.</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64">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P</w:t>
      </w:r>
      <w:r w:rsidDel="00000000" w:rsidR="00000000" w:rsidRPr="00000000">
        <w:rPr>
          <w:rFonts w:ascii="Calibri" w:cs="Calibri" w:eastAsia="Calibri" w:hAnsi="Calibri"/>
          <w:color w:val="000000"/>
          <w:rtl w:val="0"/>
        </w:rPr>
        <w:t xml:space="preserve">ARENTS AND </w:t>
      </w:r>
      <w:r w:rsidDel="00000000" w:rsidR="00000000" w:rsidRPr="00000000">
        <w:rPr>
          <w:rFonts w:ascii="Calibri" w:cs="Calibri" w:eastAsia="Calibri" w:hAnsi="Calibri"/>
          <w:color w:val="000000"/>
          <w:sz w:val="28"/>
          <w:szCs w:val="28"/>
          <w:rtl w:val="0"/>
        </w:rPr>
        <w:t xml:space="preserve">C</w:t>
      </w:r>
      <w:r w:rsidDel="00000000" w:rsidR="00000000" w:rsidRPr="00000000">
        <w:rPr>
          <w:rFonts w:ascii="Calibri" w:cs="Calibri" w:eastAsia="Calibri" w:hAnsi="Calibri"/>
          <w:color w:val="000000"/>
          <w:rtl w:val="0"/>
        </w:rPr>
        <w:t xml:space="preserve">ARERS </w:t>
      </w:r>
      <w:r w:rsidDel="00000000" w:rsidR="00000000" w:rsidRPr="00000000">
        <w:rPr>
          <w:rtl w:val="0"/>
        </w:rPr>
      </w:r>
    </w:p>
    <w:p w:rsidR="00000000" w:rsidDel="00000000" w:rsidP="00000000" w:rsidRDefault="00000000" w:rsidRPr="00000000" w14:paraId="00000065">
      <w:pPr>
        <w:spacing w:after="280" w:before="280" w:line="240" w:lineRule="auto"/>
        <w:ind w:left="45"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them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r w:rsidDel="00000000" w:rsidR="00000000" w:rsidRPr="00000000">
        <w:rPr>
          <w:rtl w:val="0"/>
        </w:rPr>
      </w:r>
    </w:p>
    <w:p w:rsidR="00000000" w:rsidDel="00000000" w:rsidP="00000000" w:rsidRDefault="00000000" w:rsidRPr="00000000" w14:paraId="00000066">
      <w:pPr>
        <w:spacing w:after="280" w:before="280" w:line="240" w:lineRule="auto"/>
        <w:ind w:left="45"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w:t>
      </w:r>
      <w:r w:rsidDel="00000000" w:rsidR="00000000" w:rsidRPr="00000000">
        <w:rPr>
          <w:rtl w:val="0"/>
        </w:rPr>
      </w:r>
    </w:p>
    <w:p w:rsidR="00000000" w:rsidDel="00000000" w:rsidP="00000000" w:rsidRDefault="00000000" w:rsidRPr="00000000" w14:paraId="00000067">
      <w:pPr>
        <w:spacing w:after="280" w:before="280" w:line="240" w:lineRule="auto"/>
        <w:ind w:left="45"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Parents continue to have </w:t>
      </w:r>
      <w:r w:rsidDel="00000000" w:rsidR="00000000" w:rsidRPr="00000000">
        <w:rPr>
          <w:rFonts w:ascii="Calibri" w:cs="Calibri" w:eastAsia="Calibri" w:hAnsi="Calibri"/>
          <w:b w:val="1"/>
          <w:i w:val="1"/>
          <w:color w:val="000000"/>
          <w:sz w:val="20"/>
          <w:szCs w:val="20"/>
          <w:rtl w:val="0"/>
        </w:rPr>
        <w:t xml:space="preserve">the right to withdraw </w:t>
      </w:r>
      <w:r w:rsidDel="00000000" w:rsidR="00000000" w:rsidRPr="00000000">
        <w:rPr>
          <w:rFonts w:ascii="Calibri" w:cs="Calibri" w:eastAsia="Calibri" w:hAnsi="Calibri"/>
          <w:color w:val="000000"/>
          <w:sz w:val="20"/>
          <w:szCs w:val="20"/>
          <w:rtl w:val="0"/>
        </w:rPr>
        <w:t xml:space="preserve">their children from Sex Education except in those elements which are required by the National Curriculum science orders. Should parents wish to withdraw their children they are asked to notify the school by contacting the head teacher. The school will provide support by providing material for parents to help the children with their learning. </w:t>
      </w:r>
      <w:r w:rsidDel="00000000" w:rsidR="00000000" w:rsidRPr="00000000">
        <w:rPr>
          <w:rtl w:val="0"/>
        </w:rPr>
      </w:r>
    </w:p>
    <w:p w:rsidR="00000000" w:rsidDel="00000000" w:rsidP="00000000" w:rsidRDefault="00000000" w:rsidRPr="00000000" w14:paraId="00000068">
      <w:pPr>
        <w:spacing w:after="280" w:before="280" w:line="240" w:lineRule="auto"/>
        <w:ind w:left="45"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We believe that the controlled environment of the classroom is the safest place for this curriculum to be followed. Please refer to the DfE guidance Page 17 for further details on the right to be excused from sex education (commonly referred to as the right to withdraw). </w:t>
      </w:r>
      <w:r w:rsidDel="00000000" w:rsidR="00000000" w:rsidRPr="00000000">
        <w:rPr>
          <w:rtl w:val="0"/>
        </w:rPr>
      </w:r>
    </w:p>
    <w:p w:rsidR="00000000" w:rsidDel="00000000" w:rsidP="00000000" w:rsidRDefault="00000000" w:rsidRPr="00000000" w14:paraId="00000069">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B</w:t>
      </w:r>
      <w:r w:rsidDel="00000000" w:rsidR="00000000" w:rsidRPr="00000000">
        <w:rPr>
          <w:rFonts w:ascii="Calibri" w:cs="Calibri" w:eastAsia="Calibri" w:hAnsi="Calibri"/>
          <w:color w:val="000000"/>
          <w:rtl w:val="0"/>
        </w:rPr>
        <w:t xml:space="preserve">ALANCED </w:t>
      </w:r>
      <w:r w:rsidDel="00000000" w:rsidR="00000000" w:rsidRPr="00000000">
        <w:rPr>
          <w:rFonts w:ascii="Calibri" w:cs="Calibri" w:eastAsia="Calibri" w:hAnsi="Calibri"/>
          <w:color w:val="000000"/>
          <w:sz w:val="28"/>
          <w:szCs w:val="28"/>
          <w:rtl w:val="0"/>
        </w:rPr>
        <w:t xml:space="preserve">C</w:t>
      </w:r>
      <w:r w:rsidDel="00000000" w:rsidR="00000000" w:rsidRPr="00000000">
        <w:rPr>
          <w:rFonts w:ascii="Calibri" w:cs="Calibri" w:eastAsia="Calibri" w:hAnsi="Calibri"/>
          <w:color w:val="000000"/>
          <w:rtl w:val="0"/>
        </w:rPr>
        <w:t xml:space="preserve">URRICULUM </w:t>
      </w:r>
      <w:r w:rsidDel="00000000" w:rsidR="00000000" w:rsidRPr="00000000">
        <w:rPr>
          <w:rtl w:val="0"/>
        </w:rPr>
      </w:r>
    </w:p>
    <w:p w:rsidR="00000000" w:rsidDel="00000000" w:rsidP="00000000" w:rsidRDefault="00000000" w:rsidRPr="00000000" w14:paraId="0000006A">
      <w:pPr>
        <w:spacing w:after="280" w:before="280" w:line="240" w:lineRule="auto"/>
        <w:ind w:left="45"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r w:rsidDel="00000000" w:rsidR="00000000" w:rsidRPr="00000000">
        <w:rPr>
          <w:rtl w:val="0"/>
        </w:rPr>
      </w:r>
    </w:p>
    <w:p w:rsidR="00000000" w:rsidDel="00000000" w:rsidP="00000000" w:rsidRDefault="00000000" w:rsidRPr="00000000" w14:paraId="0000006B">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R</w:t>
      </w:r>
      <w:r w:rsidDel="00000000" w:rsidR="00000000" w:rsidRPr="00000000">
        <w:rPr>
          <w:rFonts w:ascii="Calibri" w:cs="Calibri" w:eastAsia="Calibri" w:hAnsi="Calibri"/>
          <w:color w:val="000000"/>
          <w:rtl w:val="0"/>
        </w:rPr>
        <w:t xml:space="preserve">ESPONSIBILITY FOR TEACHING THE PROGRAMME </w:t>
      </w:r>
      <w:r w:rsidDel="00000000" w:rsidR="00000000" w:rsidRPr="00000000">
        <w:rPr>
          <w:rtl w:val="0"/>
        </w:rPr>
      </w:r>
    </w:p>
    <w:p w:rsidR="00000000" w:rsidDel="00000000" w:rsidP="00000000" w:rsidRDefault="00000000" w:rsidRPr="00000000" w14:paraId="0000006C">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Responsibility for the specific relationships and sex education programme lays with the relevant curriculum staff in each school. For primary schools, this will be class teachers. For secondary schools, this will include science, religious education, physical education, RSE and PSHE teachers. </w:t>
      </w:r>
      <w:r w:rsidDel="00000000" w:rsidR="00000000" w:rsidRPr="00000000">
        <w:rPr>
          <w:rtl w:val="0"/>
        </w:rPr>
      </w:r>
    </w:p>
    <w:p w:rsidR="00000000" w:rsidDel="00000000" w:rsidP="00000000" w:rsidRDefault="00000000" w:rsidRPr="00000000" w14:paraId="0000006D">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 </w:t>
      </w:r>
      <w:r w:rsidDel="00000000" w:rsidR="00000000" w:rsidRPr="00000000">
        <w:rPr>
          <w:rtl w:val="0"/>
        </w:rPr>
      </w:r>
    </w:p>
    <w:p w:rsidR="00000000" w:rsidDel="00000000" w:rsidP="00000000" w:rsidRDefault="00000000" w:rsidRPr="00000000" w14:paraId="0000006E">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External Visitors </w:t>
      </w:r>
      <w:r w:rsidDel="00000000" w:rsidR="00000000" w:rsidRPr="00000000">
        <w:rPr>
          <w:rtl w:val="0"/>
        </w:rPr>
      </w:r>
    </w:p>
    <w:p w:rsidR="00000000" w:rsidDel="00000000" w:rsidP="00000000" w:rsidRDefault="00000000" w:rsidRPr="00000000" w14:paraId="0000006F">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Our schools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sidDel="00000000" w:rsidR="00000000" w:rsidRPr="00000000">
        <w:rPr>
          <w:rtl w:val="0"/>
        </w:rPr>
      </w:r>
    </w:p>
    <w:p w:rsidR="00000000" w:rsidDel="00000000" w:rsidP="00000000" w:rsidRDefault="00000000" w:rsidRPr="00000000" w14:paraId="00000070">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r w:rsidDel="00000000" w:rsidR="00000000" w:rsidRPr="00000000">
        <w:rPr>
          <w:rtl w:val="0"/>
        </w:rPr>
      </w:r>
    </w:p>
    <w:p w:rsidR="00000000" w:rsidDel="00000000" w:rsidP="00000000" w:rsidRDefault="00000000" w:rsidRPr="00000000" w14:paraId="00000071">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O</w:t>
      </w:r>
      <w:r w:rsidDel="00000000" w:rsidR="00000000" w:rsidRPr="00000000">
        <w:rPr>
          <w:rFonts w:ascii="Calibri" w:cs="Calibri" w:eastAsia="Calibri" w:hAnsi="Calibri"/>
          <w:color w:val="000000"/>
          <w:rtl w:val="0"/>
        </w:rPr>
        <w:t xml:space="preserve">THER </w:t>
      </w:r>
      <w:r w:rsidDel="00000000" w:rsidR="00000000" w:rsidRPr="00000000">
        <w:rPr>
          <w:rFonts w:ascii="Calibri" w:cs="Calibri" w:eastAsia="Calibri" w:hAnsi="Calibri"/>
          <w:color w:val="000000"/>
          <w:sz w:val="28"/>
          <w:szCs w:val="28"/>
          <w:rtl w:val="0"/>
        </w:rPr>
        <w:t xml:space="preserve">R</w:t>
      </w:r>
      <w:r w:rsidDel="00000000" w:rsidR="00000000" w:rsidRPr="00000000">
        <w:rPr>
          <w:rFonts w:ascii="Calibri" w:cs="Calibri" w:eastAsia="Calibri" w:hAnsi="Calibri"/>
          <w:color w:val="000000"/>
          <w:rtl w:val="0"/>
        </w:rPr>
        <w:t xml:space="preserve">OLES AND </w:t>
      </w:r>
      <w:r w:rsidDel="00000000" w:rsidR="00000000" w:rsidRPr="00000000">
        <w:rPr>
          <w:rFonts w:ascii="Calibri" w:cs="Calibri" w:eastAsia="Calibri" w:hAnsi="Calibri"/>
          <w:color w:val="000000"/>
          <w:sz w:val="28"/>
          <w:szCs w:val="28"/>
          <w:rtl w:val="0"/>
        </w:rPr>
        <w:t xml:space="preserve">R</w:t>
      </w:r>
      <w:r w:rsidDel="00000000" w:rsidR="00000000" w:rsidRPr="00000000">
        <w:rPr>
          <w:rFonts w:ascii="Calibri" w:cs="Calibri" w:eastAsia="Calibri" w:hAnsi="Calibri"/>
          <w:color w:val="000000"/>
          <w:rtl w:val="0"/>
        </w:rPr>
        <w:t xml:space="preserve">ESPONSIBILITIES REGARDING </w:t>
      </w:r>
      <w:r w:rsidDel="00000000" w:rsidR="00000000" w:rsidRPr="00000000">
        <w:rPr>
          <w:rFonts w:ascii="Calibri" w:cs="Calibri" w:eastAsia="Calibri" w:hAnsi="Calibri"/>
          <w:color w:val="000000"/>
          <w:sz w:val="28"/>
          <w:szCs w:val="28"/>
          <w:rtl w:val="0"/>
        </w:rPr>
        <w:t xml:space="preserve">RSE </w:t>
      </w:r>
      <w:r w:rsidDel="00000000" w:rsidR="00000000" w:rsidRPr="00000000">
        <w:rPr>
          <w:rtl w:val="0"/>
        </w:rPr>
      </w:r>
    </w:p>
    <w:p w:rsidR="00000000" w:rsidDel="00000000" w:rsidP="00000000" w:rsidRDefault="00000000" w:rsidRPr="00000000" w14:paraId="00000072">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Governors </w:t>
      </w:r>
      <w:r w:rsidDel="00000000" w:rsidR="00000000" w:rsidRPr="00000000">
        <w:rPr>
          <w:rtl w:val="0"/>
        </w:rPr>
      </w:r>
    </w:p>
    <w:p w:rsidR="00000000" w:rsidDel="00000000" w:rsidP="00000000" w:rsidRDefault="00000000" w:rsidRPr="00000000" w14:paraId="00000073">
      <w:pPr>
        <w:numPr>
          <w:ilvl w:val="0"/>
          <w:numId w:val="4"/>
        </w:numPr>
        <w:spacing w:after="0" w:before="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Draw up the RSE policy, in consultation with parents and teachers; </w:t>
      </w:r>
      <w:r w:rsidDel="00000000" w:rsidR="00000000" w:rsidRPr="00000000">
        <w:rPr>
          <w:rtl w:val="0"/>
        </w:rPr>
      </w:r>
    </w:p>
    <w:p w:rsidR="00000000" w:rsidDel="00000000" w:rsidP="00000000" w:rsidRDefault="00000000" w:rsidRPr="00000000" w14:paraId="00000074">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Ensure that the policy is available to parents; </w:t>
      </w:r>
      <w:r w:rsidDel="00000000" w:rsidR="00000000" w:rsidRPr="00000000">
        <w:rPr>
          <w:rtl w:val="0"/>
        </w:rPr>
      </w:r>
    </w:p>
    <w:p w:rsidR="00000000" w:rsidDel="00000000" w:rsidP="00000000" w:rsidRDefault="00000000" w:rsidRPr="00000000" w14:paraId="00000075">
      <w:pPr>
        <w:numPr>
          <w:ilvl w:val="0"/>
          <w:numId w:val="4"/>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Ensure that the policy is in accordance with other whole school policies, e.g., SEN, the ethos of the school and our Christian beliefs; </w:t>
      </w:r>
      <w:r w:rsidDel="00000000" w:rsidR="00000000" w:rsidRPr="00000000">
        <w:rPr>
          <w:rtl w:val="0"/>
        </w:rPr>
      </w:r>
    </w:p>
    <w:p w:rsidR="00000000" w:rsidDel="00000000" w:rsidP="00000000" w:rsidRDefault="00000000" w:rsidRPr="00000000" w14:paraId="00000076">
      <w:pPr>
        <w:numPr>
          <w:ilvl w:val="0"/>
          <w:numId w:val="4"/>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Ensure that parents know of their right to withdraw their children; </w:t>
      </w:r>
      <w:r w:rsidDel="00000000" w:rsidR="00000000" w:rsidRPr="00000000">
        <w:rPr>
          <w:rtl w:val="0"/>
        </w:rPr>
      </w:r>
    </w:p>
    <w:p w:rsidR="00000000" w:rsidDel="00000000" w:rsidP="00000000" w:rsidRDefault="00000000" w:rsidRPr="00000000" w14:paraId="00000077">
      <w:pPr>
        <w:numPr>
          <w:ilvl w:val="0"/>
          <w:numId w:val="4"/>
        </w:numPr>
        <w:spacing w:after="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Establish a link governor to share in the monitoring and evaluation of the programme, including resources used; </w:t>
      </w:r>
      <w:r w:rsidDel="00000000" w:rsidR="00000000" w:rsidRPr="00000000">
        <w:rPr>
          <w:rtl w:val="0"/>
        </w:rPr>
      </w:r>
    </w:p>
    <w:p w:rsidR="00000000" w:rsidDel="00000000" w:rsidP="00000000" w:rsidRDefault="00000000" w:rsidRPr="00000000" w14:paraId="00000078">
      <w:pPr>
        <w:numPr>
          <w:ilvl w:val="0"/>
          <w:numId w:val="4"/>
        </w:numPr>
        <w:spacing w:after="280" w:before="280" w:line="240" w:lineRule="auto"/>
        <w:ind w:left="720" w:hanging="360"/>
        <w:rPr>
          <w:rFonts w:ascii="Arial" w:cs="Arial" w:eastAsia="Arial" w:hAnsi="Arial"/>
          <w:color w:val="000000"/>
          <w:sz w:val="20"/>
          <w:szCs w:val="20"/>
        </w:rPr>
      </w:pPr>
      <w:r w:rsidDel="00000000" w:rsidR="00000000" w:rsidRPr="00000000">
        <w:rPr>
          <w:rFonts w:ascii="Calibri" w:cs="Calibri" w:eastAsia="Calibri" w:hAnsi="Calibri"/>
          <w:color w:val="000000"/>
          <w:sz w:val="20"/>
          <w:szCs w:val="20"/>
          <w:rtl w:val="0"/>
        </w:rPr>
        <w:t xml:space="preserve">Ensure that the policy provides proper and adequate coverage of relevant National Curriculum science topics and the setting of RSE within PSHE. </w:t>
      </w:r>
      <w:r w:rsidDel="00000000" w:rsidR="00000000" w:rsidRPr="00000000">
        <w:rPr>
          <w:rtl w:val="0"/>
        </w:rPr>
      </w:r>
    </w:p>
    <w:p w:rsidR="00000000" w:rsidDel="00000000" w:rsidP="00000000" w:rsidRDefault="00000000" w:rsidRPr="00000000" w14:paraId="00000079">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Head Teacher </w:t>
      </w:r>
      <w:r w:rsidDel="00000000" w:rsidR="00000000" w:rsidRPr="00000000">
        <w:rPr>
          <w:rtl w:val="0"/>
        </w:rPr>
      </w:r>
    </w:p>
    <w:p w:rsidR="00000000" w:rsidDel="00000000" w:rsidP="00000000" w:rsidRDefault="00000000" w:rsidRPr="00000000" w14:paraId="0000007A">
      <w:pPr>
        <w:spacing w:after="280" w:before="28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The head teacher takes overall delegated responsibility for the implementation of this policy, including liaising with the Governing Body, parents, the Diocesan Schools’ Service, the Local Authority and appropriate external agencies. </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PSHE/RSE Co-Ordinator </w:t>
      </w:r>
      <w:r w:rsidDel="00000000" w:rsidR="00000000" w:rsidRPr="00000000">
        <w:rPr>
          <w:rtl w:val="0"/>
        </w:rPr>
      </w:r>
    </w:p>
    <w:p w:rsidR="00000000" w:rsidDel="00000000" w:rsidP="00000000" w:rsidRDefault="00000000" w:rsidRPr="00000000" w14:paraId="0000007D">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r w:rsidDel="00000000" w:rsidR="00000000" w:rsidRPr="00000000">
        <w:rPr>
          <w:rFonts w:ascii="Calibri" w:cs="Calibri" w:eastAsia="Calibri" w:hAnsi="Calibri"/>
          <w:i w:val="1"/>
          <w:color w:val="000000"/>
          <w:sz w:val="20"/>
          <w:szCs w:val="20"/>
          <w:rtl w:val="0"/>
        </w:rPr>
        <w:t xml:space="preserve">(They will be supported by curriculum leaders and Designated Safeguarding Lead.)</w:t>
      </w:r>
      <w:r w:rsidDel="00000000" w:rsidR="00000000" w:rsidRPr="00000000">
        <w:rPr>
          <w:rtl w:val="0"/>
        </w:rPr>
      </w:r>
    </w:p>
    <w:p w:rsidR="00000000" w:rsidDel="00000000" w:rsidP="00000000" w:rsidRDefault="00000000" w:rsidRPr="00000000" w14:paraId="0000007E">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All Staff </w:t>
      </w:r>
      <w:r w:rsidDel="00000000" w:rsidR="00000000" w:rsidRPr="00000000">
        <w:rPr>
          <w:rtl w:val="0"/>
        </w:rPr>
      </w:r>
    </w:p>
    <w:p w:rsidR="00000000" w:rsidDel="00000000" w:rsidP="00000000" w:rsidRDefault="00000000" w:rsidRPr="00000000" w14:paraId="0000007F">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r w:rsidDel="00000000" w:rsidR="00000000" w:rsidRPr="00000000">
        <w:rPr>
          <w:rtl w:val="0"/>
        </w:rPr>
      </w:r>
    </w:p>
    <w:p w:rsidR="00000000" w:rsidDel="00000000" w:rsidP="00000000" w:rsidRDefault="00000000" w:rsidRPr="00000000" w14:paraId="00000080">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R</w:t>
      </w:r>
      <w:r w:rsidDel="00000000" w:rsidR="00000000" w:rsidRPr="00000000">
        <w:rPr>
          <w:rFonts w:ascii="Calibri" w:cs="Calibri" w:eastAsia="Calibri" w:hAnsi="Calibri"/>
          <w:color w:val="000000"/>
          <w:rtl w:val="0"/>
        </w:rPr>
        <w:t xml:space="preserve">ELATIONSHIP TO OTHER POLICIES AND CURRICULUM SUBJECTS </w:t>
      </w:r>
      <w:r w:rsidDel="00000000" w:rsidR="00000000" w:rsidRPr="00000000">
        <w:rPr>
          <w:rtl w:val="0"/>
        </w:rPr>
      </w:r>
    </w:p>
    <w:p w:rsidR="00000000" w:rsidDel="00000000" w:rsidP="00000000" w:rsidRDefault="00000000" w:rsidRPr="00000000" w14:paraId="00000081">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This RSE policy is to be delivered as part of the PSHE framework. It includes guidelines about pupil safety and is compatible with the school's other policy documents (for example, Bullying policy, Safeguarding Policy etc) </w:t>
      </w:r>
      <w:r w:rsidDel="00000000" w:rsidR="00000000" w:rsidRPr="00000000">
        <w:rPr>
          <w:rtl w:val="0"/>
        </w:rPr>
      </w:r>
    </w:p>
    <w:p w:rsidR="00000000" w:rsidDel="00000000" w:rsidP="00000000" w:rsidRDefault="00000000" w:rsidRPr="00000000" w14:paraId="00000082">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Pupils with particular difficulties whether of a physical or intellectual nature will receive appropriately differentiated support in order to enable them to achieve mature knowledge, understanding and skills. Teaching methods will be adapted to provide access to learning for these pupils. </w:t>
      </w:r>
      <w:r w:rsidDel="00000000" w:rsidR="00000000" w:rsidRPr="00000000">
        <w:rPr>
          <w:rtl w:val="0"/>
        </w:rPr>
      </w:r>
    </w:p>
    <w:p w:rsidR="00000000" w:rsidDel="00000000" w:rsidP="00000000" w:rsidRDefault="00000000" w:rsidRPr="00000000" w14:paraId="00000083">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Learning about RSE in PSHE classes will link to/complement learning in those areas identified in the RSE audit. </w:t>
      </w:r>
      <w:r w:rsidDel="00000000" w:rsidR="00000000" w:rsidRPr="00000000">
        <w:rPr>
          <w:rtl w:val="0"/>
        </w:rPr>
      </w:r>
    </w:p>
    <w:p w:rsidR="00000000" w:rsidDel="00000000" w:rsidP="00000000" w:rsidRDefault="00000000" w:rsidRPr="00000000" w14:paraId="00000084">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C</w:t>
      </w:r>
      <w:r w:rsidDel="00000000" w:rsidR="00000000" w:rsidRPr="00000000">
        <w:rPr>
          <w:rFonts w:ascii="Calibri" w:cs="Calibri" w:eastAsia="Calibri" w:hAnsi="Calibri"/>
          <w:color w:val="000000"/>
          <w:rtl w:val="0"/>
        </w:rPr>
        <w:t xml:space="preserve">HILDREN</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color w:val="000000"/>
          <w:rtl w:val="0"/>
        </w:rPr>
        <w:t xml:space="preserve">S QUESTIONS </w:t>
      </w:r>
      <w:r w:rsidDel="00000000" w:rsidR="00000000" w:rsidRPr="00000000">
        <w:rPr>
          <w:rtl w:val="0"/>
        </w:rPr>
      </w:r>
    </w:p>
    <w:p w:rsidR="00000000" w:rsidDel="00000000" w:rsidP="00000000" w:rsidRDefault="00000000" w:rsidRPr="00000000" w14:paraId="00000085">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r w:rsidDel="00000000" w:rsidR="00000000" w:rsidRPr="00000000">
        <w:rPr>
          <w:rtl w:val="0"/>
        </w:rPr>
      </w:r>
    </w:p>
    <w:p w:rsidR="00000000" w:rsidDel="00000000" w:rsidP="00000000" w:rsidRDefault="00000000" w:rsidRPr="00000000" w14:paraId="00000086">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Controversial or Sensitive issues </w:t>
      </w:r>
      <w:r w:rsidDel="00000000" w:rsidR="00000000" w:rsidRPr="00000000">
        <w:rPr>
          <w:rtl w:val="0"/>
        </w:rPr>
      </w:r>
    </w:p>
    <w:p w:rsidR="00000000" w:rsidDel="00000000" w:rsidP="00000000" w:rsidRDefault="00000000" w:rsidRPr="00000000" w14:paraId="00000087">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There will always be sensitive or controversial issues in the field of RSE. These may be matters of maturity, of personal involvement or experience of children, of disagreement with the official teaching of the Church, of illegal activity or other doubtful, dubious or harmful activity. The governors believe that children are best protected from harm and exploitation through open discussion of such issues within the constraints of the RSE programme. The use of ground rules, negotiated between teachers and pupils, will help to create a supportive climate for discussion. </w:t>
      </w:r>
      <w:r w:rsidDel="00000000" w:rsidR="00000000" w:rsidRPr="00000000">
        <w:rPr>
          <w:rtl w:val="0"/>
        </w:rPr>
      </w:r>
    </w:p>
    <w:p w:rsidR="00000000" w:rsidDel="00000000" w:rsidP="00000000" w:rsidRDefault="00000000" w:rsidRPr="00000000" w14:paraId="00000088">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(See also Relationships Education, Relationships and Sex Education (RSE) and Health Education, Managing difficult questions, Page 23 for more detail) </w:t>
      </w:r>
      <w:r w:rsidDel="00000000" w:rsidR="00000000" w:rsidRPr="00000000">
        <w:rPr>
          <w:rtl w:val="0"/>
        </w:rPr>
      </w:r>
    </w:p>
    <w:p w:rsidR="00000000" w:rsidDel="00000000" w:rsidP="00000000" w:rsidRDefault="00000000" w:rsidRPr="00000000" w14:paraId="00000089">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Some questions may raise issues which it would not be appropriate for teachers to answer during ordinary class time, e.g., where a child or young person’s questions hints at abuse, is deliberately tendentious or is of a personal nature. </w:t>
      </w:r>
      <w:r w:rsidDel="00000000" w:rsidR="00000000" w:rsidRPr="00000000">
        <w:rPr>
          <w:rtl w:val="0"/>
        </w:rPr>
      </w:r>
    </w:p>
    <w:p w:rsidR="00000000" w:rsidDel="00000000" w:rsidP="00000000" w:rsidRDefault="00000000" w:rsidRPr="00000000" w14:paraId="0000008A">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S</w:t>
      </w:r>
      <w:r w:rsidDel="00000000" w:rsidR="00000000" w:rsidRPr="00000000">
        <w:rPr>
          <w:rFonts w:ascii="Calibri" w:cs="Calibri" w:eastAsia="Calibri" w:hAnsi="Calibri"/>
          <w:color w:val="000000"/>
          <w:rtl w:val="0"/>
        </w:rPr>
        <w:t xml:space="preserve">UPPORTING CHILDREN AND YOUNG PEOPLE WHO ARE AT RISK </w:t>
      </w:r>
      <w:r w:rsidDel="00000000" w:rsidR="00000000" w:rsidRPr="00000000">
        <w:rPr>
          <w:rtl w:val="0"/>
        </w:rPr>
      </w:r>
    </w:p>
    <w:p w:rsidR="00000000" w:rsidDel="00000000" w:rsidP="00000000" w:rsidRDefault="00000000" w:rsidRPr="00000000" w14:paraId="0000008B">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 </w:t>
      </w:r>
      <w:r w:rsidDel="00000000" w:rsidR="00000000" w:rsidRPr="00000000">
        <w:rPr>
          <w:rtl w:val="0"/>
        </w:rPr>
      </w:r>
    </w:p>
    <w:p w:rsidR="00000000" w:rsidDel="00000000" w:rsidP="00000000" w:rsidRDefault="00000000" w:rsidRPr="00000000" w14:paraId="0000008C">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C</w:t>
      </w:r>
      <w:r w:rsidDel="00000000" w:rsidR="00000000" w:rsidRPr="00000000">
        <w:rPr>
          <w:rFonts w:ascii="Calibri" w:cs="Calibri" w:eastAsia="Calibri" w:hAnsi="Calibri"/>
          <w:color w:val="000000"/>
          <w:rtl w:val="0"/>
        </w:rPr>
        <w:t xml:space="preserve">ONFIDENTIALITY AND </w:t>
      </w:r>
      <w:r w:rsidDel="00000000" w:rsidR="00000000" w:rsidRPr="00000000">
        <w:rPr>
          <w:rFonts w:ascii="Calibri" w:cs="Calibri" w:eastAsia="Calibri" w:hAnsi="Calibri"/>
          <w:color w:val="000000"/>
          <w:sz w:val="28"/>
          <w:szCs w:val="28"/>
          <w:rtl w:val="0"/>
        </w:rPr>
        <w:t xml:space="preserve">A</w:t>
      </w:r>
      <w:r w:rsidDel="00000000" w:rsidR="00000000" w:rsidRPr="00000000">
        <w:rPr>
          <w:rFonts w:ascii="Calibri" w:cs="Calibri" w:eastAsia="Calibri" w:hAnsi="Calibri"/>
          <w:color w:val="000000"/>
          <w:rtl w:val="0"/>
        </w:rPr>
        <w:t xml:space="preserve">DVICE </w:t>
      </w:r>
      <w:r w:rsidDel="00000000" w:rsidR="00000000" w:rsidRPr="00000000">
        <w:rPr>
          <w:rtl w:val="0"/>
        </w:rPr>
      </w:r>
    </w:p>
    <w:p w:rsidR="00000000" w:rsidDel="00000000" w:rsidP="00000000" w:rsidRDefault="00000000" w:rsidRPr="00000000" w14:paraId="0000008D">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All governors, teachers, support staff, parents and pupils must be made aware of this policy, particularly as it relates to issues of advice and confidentiality. </w:t>
      </w:r>
      <w:r w:rsidDel="00000000" w:rsidR="00000000" w:rsidRPr="00000000">
        <w:rPr>
          <w:rtl w:val="0"/>
        </w:rPr>
      </w:r>
    </w:p>
    <w:p w:rsidR="00000000" w:rsidDel="00000000" w:rsidP="00000000" w:rsidRDefault="00000000" w:rsidRPr="00000000" w14:paraId="0000008E">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r w:rsidDel="00000000" w:rsidR="00000000" w:rsidRPr="00000000">
        <w:rPr>
          <w:rtl w:val="0"/>
        </w:rPr>
      </w:r>
    </w:p>
    <w:p w:rsidR="00000000" w:rsidDel="00000000" w:rsidP="00000000" w:rsidRDefault="00000000" w:rsidRPr="00000000" w14:paraId="0000008F">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 </w:t>
      </w:r>
      <w:r w:rsidDel="00000000" w:rsidR="00000000" w:rsidRPr="00000000">
        <w:rPr>
          <w:rtl w:val="0"/>
        </w:rPr>
      </w:r>
    </w:p>
    <w:p w:rsidR="00000000" w:rsidDel="00000000" w:rsidP="00000000" w:rsidRDefault="00000000" w:rsidRPr="00000000" w14:paraId="00000090">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M</w:t>
      </w:r>
      <w:r w:rsidDel="00000000" w:rsidR="00000000" w:rsidRPr="00000000">
        <w:rPr>
          <w:rFonts w:ascii="Calibri" w:cs="Calibri" w:eastAsia="Calibri" w:hAnsi="Calibri"/>
          <w:color w:val="000000"/>
          <w:rtl w:val="0"/>
        </w:rPr>
        <w:t xml:space="preserve">ONITORING AND EVALUATION </w:t>
      </w:r>
      <w:r w:rsidDel="00000000" w:rsidR="00000000" w:rsidRPr="00000000">
        <w:rPr>
          <w:rtl w:val="0"/>
        </w:rPr>
      </w:r>
    </w:p>
    <w:p w:rsidR="00000000" w:rsidDel="00000000" w:rsidP="00000000" w:rsidRDefault="00000000" w:rsidRPr="00000000" w14:paraId="00000091">
      <w:pPr>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r w:rsidDel="00000000" w:rsidR="00000000" w:rsidRPr="00000000">
        <w:rPr>
          <w:rtl w:val="0"/>
        </w:rPr>
      </w:r>
    </w:p>
    <w:p w:rsidR="00000000" w:rsidDel="00000000" w:rsidP="00000000" w:rsidRDefault="00000000" w:rsidRPr="00000000" w14:paraId="0000009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93">
      <w:pPr>
        <w:rPr/>
      </w:pPr>
      <w:bookmarkStart w:colFirst="0" w:colLast="0" w:name="_heading=h.by7ej8ttr4b" w:id="1"/>
      <w:bookmarkEnd w:id="1"/>
      <w:r w:rsidDel="00000000" w:rsidR="00000000" w:rsidRPr="00000000">
        <w:rPr>
          <w:rtl w:val="0"/>
        </w:rPr>
      </w:r>
    </w:p>
    <w:p w:rsidR="00000000" w:rsidDel="00000000" w:rsidP="00000000" w:rsidRDefault="00000000" w:rsidRPr="00000000" w14:paraId="00000094">
      <w:pPr>
        <w:rPr/>
      </w:pPr>
      <w:bookmarkStart w:colFirst="0" w:colLast="0" w:name="_heading=h.qxw29zkpun0d" w:id="2"/>
      <w:bookmarkEnd w:id="2"/>
      <w:r w:rsidDel="00000000" w:rsidR="00000000" w:rsidRPr="00000000">
        <w:rPr>
          <w:rtl w:val="0"/>
        </w:rPr>
      </w:r>
    </w:p>
    <w:p w:rsidR="00000000" w:rsidDel="00000000" w:rsidP="00000000" w:rsidRDefault="00000000" w:rsidRPr="00000000" w14:paraId="00000095">
      <w:pPr>
        <w:rPr>
          <w:b w:val="1"/>
        </w:rPr>
      </w:pPr>
      <w:bookmarkStart w:colFirst="0" w:colLast="0" w:name="_heading=h.6rg2xbcdbqh4" w:id="3"/>
      <w:bookmarkEnd w:id="3"/>
      <w:r w:rsidDel="00000000" w:rsidR="00000000" w:rsidRPr="00000000">
        <w:rPr>
          <w:b w:val="1"/>
          <w:rtl w:val="0"/>
        </w:rPr>
        <w:t xml:space="preserve">APPENDIX 1: Life To The Full Programme</w:t>
      </w:r>
    </w:p>
    <w:p w:rsidR="00000000" w:rsidDel="00000000" w:rsidP="00000000" w:rsidRDefault="00000000" w:rsidRPr="00000000" w14:paraId="00000096">
      <w:pPr>
        <w:rPr>
          <w:b w:val="1"/>
        </w:rPr>
      </w:pPr>
      <w:bookmarkStart w:colFirst="0" w:colLast="0" w:name="_heading=h.5azaucn1xu0k" w:id="4"/>
      <w:bookmarkEnd w:id="4"/>
      <w:r w:rsidDel="00000000" w:rsidR="00000000" w:rsidRPr="00000000">
        <w:rPr>
          <w:b w:val="1"/>
          <w:rtl w:val="0"/>
        </w:rPr>
        <w:t xml:space="preserve">APPENDIX 2: Overview</w:t>
      </w:r>
    </w:p>
    <w:p w:rsidR="00000000" w:rsidDel="00000000" w:rsidP="00000000" w:rsidRDefault="00000000" w:rsidRPr="00000000" w14:paraId="00000097">
      <w:pPr>
        <w:rPr>
          <w:b w:val="1"/>
        </w:rPr>
      </w:pPr>
      <w:bookmarkStart w:colFirst="0" w:colLast="0" w:name="_heading=h.6rg2xbcdbqh4" w:id="3"/>
      <w:bookmarkEnd w:id="3"/>
      <w:r w:rsidDel="00000000" w:rsidR="00000000" w:rsidRPr="00000000">
        <w:rPr>
          <w:b w:val="1"/>
          <w:rtl w:val="0"/>
        </w:rPr>
        <w:t xml:space="preserve">APPENDIX 3: St Joseph's RSE Learning Outcomes</w:t>
      </w:r>
    </w:p>
    <w:p w:rsidR="00000000" w:rsidDel="00000000" w:rsidP="00000000" w:rsidRDefault="00000000" w:rsidRPr="00000000" w14:paraId="00000098">
      <w:pPr>
        <w:rPr/>
      </w:pPr>
      <w:bookmarkStart w:colFirst="0" w:colLast="0" w:name="_heading=h.yhhu6qbgssxl" w:id="5"/>
      <w:bookmarkEnd w:id="5"/>
      <w:r w:rsidDel="00000000" w:rsidR="00000000" w:rsidRPr="00000000">
        <w:rPr>
          <w:rtl w:val="0"/>
        </w:rPr>
      </w:r>
    </w:p>
    <w:sectPr>
      <w:head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A067C"/>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mAQxelHyy37YAKqVLDZ+7g+IQ==">AMUW2mWI33nT9uT2aeOOP2sXcmY+3XZ8p5S2gLG14JjUcaT77lk/qgU6ujK/W3JK28Pg5LF3sMMcLXYUZxdUMl+OOM9e/UvMzAEkeB4tvXunPzfUG65+Sc1jk4G8pYvVGyMi8HNHhRfIxHKx4uz9WaAf2/n5waECYtw1FYoepPiOhwuhKbS8XmtRxZjKAaZoMf1A8l6juBvp6P0xL3jLNVJ+nFgRB+3Vnkc5z3PagygFSWld88cKnuVDa14wWEsXH7EAOpJrrIZi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2021-02-02T07:55:00Z</dcterms:created>
  <dc:creator>Julie A. Le Feuvre</dc:creator>
</cp:coreProperties>
</file>