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54" w:rsidRDefault="00054054"/>
    <w:p w:rsidR="00256568" w:rsidRDefault="00256568"/>
    <w:p w:rsidR="00256568" w:rsidRDefault="00256568"/>
    <w:p w:rsidR="00256568" w:rsidRPr="00256568" w:rsidRDefault="00256568">
      <w:pPr>
        <w:rPr>
          <w:rFonts w:ascii="Lucida Handwriting" w:hAnsi="Lucida Handwriting"/>
          <w:b/>
          <w:sz w:val="36"/>
          <w:szCs w:val="36"/>
        </w:rPr>
      </w:pPr>
      <w:r w:rsidRPr="00256568">
        <w:rPr>
          <w:rFonts w:ascii="Lucida Handwriting" w:hAnsi="Lucida Handwriting"/>
          <w:b/>
          <w:sz w:val="36"/>
          <w:szCs w:val="36"/>
        </w:rPr>
        <w:t>Just as St Joseph the Worker did…</w:t>
      </w:r>
    </w:p>
    <w:p w:rsidR="00256568" w:rsidRDefault="00256568">
      <w:pPr>
        <w:rPr>
          <w:rFonts w:ascii="Lucida Handwriting" w:hAnsi="Lucida Handwriting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70D3CD" wp14:editId="3A7A2921">
            <wp:simplePos x="0" y="0"/>
            <wp:positionH relativeFrom="column">
              <wp:posOffset>3257550</wp:posOffset>
            </wp:positionH>
            <wp:positionV relativeFrom="paragraph">
              <wp:posOffset>475615</wp:posOffset>
            </wp:positionV>
            <wp:extent cx="2571750" cy="3046150"/>
            <wp:effectExtent l="0" t="0" r="0" b="1905"/>
            <wp:wrapNone/>
            <wp:docPr id="2" name="Picture 2" descr="Image result for st joseph the wo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seph the work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568">
        <w:rPr>
          <w:rFonts w:ascii="Lucida Handwriting" w:hAnsi="Lucida Handwriting"/>
          <w:b/>
          <w:sz w:val="36"/>
          <w:szCs w:val="36"/>
        </w:rPr>
        <w:tab/>
      </w:r>
      <w:r w:rsidRPr="00256568">
        <w:rPr>
          <w:rFonts w:ascii="Lucida Handwriting" w:hAnsi="Lucida Handwriting"/>
          <w:b/>
          <w:sz w:val="36"/>
          <w:szCs w:val="36"/>
        </w:rPr>
        <w:tab/>
      </w:r>
      <w:r w:rsidRPr="00256568">
        <w:rPr>
          <w:rFonts w:ascii="Lucida Handwriting" w:hAnsi="Lucida Handwriting"/>
          <w:b/>
          <w:sz w:val="36"/>
          <w:szCs w:val="36"/>
        </w:rPr>
        <w:tab/>
      </w:r>
      <w:r w:rsidRPr="00256568">
        <w:rPr>
          <w:rFonts w:ascii="Lucida Handwriting" w:hAnsi="Lucida Handwriting"/>
          <w:b/>
          <w:sz w:val="36"/>
          <w:szCs w:val="36"/>
        </w:rPr>
        <w:tab/>
      </w:r>
      <w:proofErr w:type="gramStart"/>
      <w:r w:rsidRPr="00256568">
        <w:rPr>
          <w:rFonts w:ascii="Lucida Handwriting" w:hAnsi="Lucida Handwriting"/>
          <w:b/>
          <w:sz w:val="36"/>
          <w:szCs w:val="36"/>
        </w:rPr>
        <w:t>‘Stepping up to achieve excellence’.</w:t>
      </w:r>
      <w:proofErr w:type="gramEnd"/>
    </w:p>
    <w:p w:rsidR="00256568" w:rsidRDefault="00256568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W – Worship</w:t>
      </w:r>
    </w:p>
    <w:p w:rsidR="00256568" w:rsidRDefault="00256568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O – Opportunity</w:t>
      </w:r>
    </w:p>
    <w:p w:rsidR="00256568" w:rsidRDefault="00256568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R – Resilience</w:t>
      </w:r>
    </w:p>
    <w:p w:rsidR="00256568" w:rsidRDefault="00256568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K – Knowledge</w:t>
      </w:r>
    </w:p>
    <w:p w:rsidR="00256568" w:rsidRDefault="00256568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E – Enjoyment</w:t>
      </w:r>
    </w:p>
    <w:p w:rsidR="00256568" w:rsidRDefault="00256568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R </w:t>
      </w:r>
      <w:r w:rsidR="00E34C67">
        <w:rPr>
          <w:rFonts w:ascii="Lucida Handwriting" w:hAnsi="Lucida Handwriting"/>
          <w:b/>
          <w:sz w:val="36"/>
          <w:szCs w:val="36"/>
        </w:rPr>
        <w:t>–</w:t>
      </w:r>
      <w:r>
        <w:rPr>
          <w:rFonts w:ascii="Lucida Handwriting" w:hAnsi="Lucida Handwriting"/>
          <w:b/>
          <w:sz w:val="36"/>
          <w:szCs w:val="36"/>
        </w:rPr>
        <w:t xml:space="preserve"> Respect</w:t>
      </w:r>
    </w:p>
    <w:p w:rsidR="00E34C67" w:rsidRDefault="00E34C67">
      <w:pPr>
        <w:rPr>
          <w:rFonts w:ascii="Lucida Handwriting" w:hAnsi="Lucida Handwriting"/>
          <w:b/>
          <w:sz w:val="36"/>
          <w:szCs w:val="36"/>
        </w:rPr>
      </w:pPr>
    </w:p>
    <w:p w:rsidR="00E34C67" w:rsidRDefault="00E34C67">
      <w:pPr>
        <w:rPr>
          <w:rFonts w:ascii="Arial" w:hAnsi="Arial" w:cs="Arial"/>
          <w:sz w:val="36"/>
          <w:szCs w:val="36"/>
        </w:rPr>
      </w:pPr>
    </w:p>
    <w:p w:rsidR="00E34C67" w:rsidRDefault="00E34C67">
      <w:pPr>
        <w:rPr>
          <w:rFonts w:ascii="Arial" w:hAnsi="Arial" w:cs="Arial"/>
          <w:sz w:val="36"/>
          <w:szCs w:val="36"/>
        </w:rPr>
      </w:pPr>
    </w:p>
    <w:p w:rsidR="00E34C67" w:rsidRDefault="00E34C67">
      <w:pPr>
        <w:rPr>
          <w:rFonts w:ascii="Arial" w:hAnsi="Arial" w:cs="Arial"/>
          <w:sz w:val="36"/>
          <w:szCs w:val="36"/>
        </w:rPr>
      </w:pPr>
    </w:p>
    <w:p w:rsidR="00E34C67" w:rsidRDefault="00E34C67">
      <w:pPr>
        <w:rPr>
          <w:rFonts w:ascii="Arial" w:hAnsi="Arial" w:cs="Arial"/>
          <w:b/>
          <w:sz w:val="36"/>
          <w:szCs w:val="36"/>
          <w:u w:val="single"/>
        </w:rPr>
      </w:pPr>
      <w:r w:rsidRPr="00E34C67">
        <w:rPr>
          <w:rFonts w:ascii="Arial" w:hAnsi="Arial" w:cs="Arial"/>
          <w:b/>
          <w:sz w:val="36"/>
          <w:szCs w:val="36"/>
          <w:u w:val="single"/>
        </w:rPr>
        <w:t>Excellence</w:t>
      </w:r>
    </w:p>
    <w:p w:rsidR="00E34C67" w:rsidRPr="00E34C67" w:rsidRDefault="00E34C67">
      <w:pPr>
        <w:rPr>
          <w:rFonts w:ascii="Arial" w:hAnsi="Arial" w:cs="Arial"/>
          <w:i/>
          <w:sz w:val="24"/>
          <w:szCs w:val="24"/>
        </w:rPr>
      </w:pPr>
      <w:proofErr w:type="gramStart"/>
      <w:r w:rsidRPr="00E34C67">
        <w:rPr>
          <w:rFonts w:ascii="Arial" w:hAnsi="Arial" w:cs="Arial"/>
          <w:i/>
          <w:sz w:val="24"/>
          <w:szCs w:val="24"/>
        </w:rPr>
        <w:t>The Quality of being Outstanding or extremely good.</w:t>
      </w:r>
      <w:proofErr w:type="gramEnd"/>
      <w:r w:rsidRPr="00E34C67">
        <w:rPr>
          <w:rFonts w:ascii="Arial" w:hAnsi="Arial" w:cs="Arial"/>
          <w:i/>
          <w:sz w:val="24"/>
          <w:szCs w:val="24"/>
        </w:rPr>
        <w:t xml:space="preserve"> From the Latin: </w:t>
      </w:r>
      <w:proofErr w:type="spellStart"/>
      <w:r w:rsidRPr="00E34C67">
        <w:rPr>
          <w:rFonts w:ascii="Arial" w:hAnsi="Arial" w:cs="Arial"/>
          <w:i/>
          <w:sz w:val="24"/>
          <w:szCs w:val="24"/>
        </w:rPr>
        <w:t>Excellentia</w:t>
      </w:r>
      <w:proofErr w:type="spellEnd"/>
      <w:r w:rsidRPr="00E34C67">
        <w:rPr>
          <w:rFonts w:ascii="Arial" w:hAnsi="Arial" w:cs="Arial"/>
          <w:i/>
          <w:sz w:val="24"/>
          <w:szCs w:val="24"/>
        </w:rPr>
        <w:t xml:space="preserve"> meaning ‘surpass.’</w:t>
      </w:r>
    </w:p>
    <w:p w:rsidR="00E34C67" w:rsidRDefault="00E34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 are what we repeatedly do. Excellence, then, is not an act, but a habit.” Aristotle</w:t>
      </w:r>
    </w:p>
    <w:p w:rsidR="00E34C67" w:rsidRDefault="00E34C67">
      <w:pPr>
        <w:rPr>
          <w:rFonts w:ascii="Arial" w:hAnsi="Arial" w:cs="Arial"/>
          <w:sz w:val="24"/>
          <w:szCs w:val="24"/>
        </w:rPr>
      </w:pPr>
    </w:p>
    <w:p w:rsidR="00E34C67" w:rsidRDefault="00E34C67">
      <w:pPr>
        <w:rPr>
          <w:rFonts w:ascii="Arial" w:hAnsi="Arial" w:cs="Arial"/>
          <w:sz w:val="24"/>
          <w:szCs w:val="24"/>
        </w:rPr>
      </w:pPr>
    </w:p>
    <w:p w:rsidR="00E34C67" w:rsidRDefault="00E34C67">
      <w:pPr>
        <w:rPr>
          <w:rFonts w:ascii="Arial" w:hAnsi="Arial" w:cs="Arial"/>
          <w:sz w:val="24"/>
          <w:szCs w:val="24"/>
        </w:rPr>
      </w:pPr>
    </w:p>
    <w:p w:rsidR="00E34C67" w:rsidRDefault="00E34C67">
      <w:pPr>
        <w:rPr>
          <w:rFonts w:ascii="Arial" w:hAnsi="Arial" w:cs="Arial"/>
          <w:sz w:val="24"/>
          <w:szCs w:val="24"/>
        </w:rPr>
      </w:pPr>
    </w:p>
    <w:p w:rsidR="00E34C67" w:rsidRDefault="00E34C67">
      <w:pPr>
        <w:rPr>
          <w:rFonts w:ascii="Arial" w:hAnsi="Arial" w:cs="Arial"/>
          <w:sz w:val="24"/>
          <w:szCs w:val="24"/>
        </w:rPr>
      </w:pPr>
    </w:p>
    <w:p w:rsidR="00E34C67" w:rsidRDefault="000B58FC">
      <w:pPr>
        <w:rPr>
          <w:rFonts w:ascii="Arial" w:hAnsi="Arial" w:cs="Arial"/>
          <w:sz w:val="24"/>
          <w:szCs w:val="24"/>
        </w:rPr>
      </w:pPr>
      <w:r w:rsidRPr="000B58FC"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6549C754" wp14:editId="5A70C133">
            <wp:simplePos x="0" y="0"/>
            <wp:positionH relativeFrom="column">
              <wp:posOffset>1476375</wp:posOffset>
            </wp:positionH>
            <wp:positionV relativeFrom="paragraph">
              <wp:posOffset>296545</wp:posOffset>
            </wp:positionV>
            <wp:extent cx="1838325" cy="77533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C67" w:rsidRDefault="00E34C67">
      <w:pPr>
        <w:rPr>
          <w:rFonts w:ascii="Arial" w:hAnsi="Arial" w:cs="Arial"/>
          <w:sz w:val="24"/>
          <w:szCs w:val="24"/>
        </w:rPr>
      </w:pPr>
    </w:p>
    <w:p w:rsidR="00E34C67" w:rsidRDefault="00E34C67" w:rsidP="00E34C67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Worship</w:t>
      </w:r>
      <w:r w:rsidR="000B58FC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E34C67" w:rsidRDefault="00E34C67" w:rsidP="00E34C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loves us. We discover the beauty of loving and being loved.</w:t>
      </w:r>
    </w:p>
    <w:p w:rsidR="00E34C67" w:rsidRDefault="00E34C67" w:rsidP="00E34C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time daily to reflect about our beliefs and to talk to God and actively participate in Worship.</w:t>
      </w:r>
    </w:p>
    <w:p w:rsidR="00E34C67" w:rsidRDefault="00E34C67" w:rsidP="00E34C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good understanding of the Catholic faith and our own Spiritual journey.</w:t>
      </w:r>
    </w:p>
    <w:p w:rsidR="00E34C67" w:rsidRDefault="00E34C67" w:rsidP="00E34C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interested in and have respect for different people’s faith, feelings and values</w:t>
      </w:r>
    </w:p>
    <w:p w:rsidR="00E34C67" w:rsidRDefault="00E34C67" w:rsidP="00E34C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value the gift of life and the beauty of the world we live in.</w:t>
      </w:r>
    </w:p>
    <w:p w:rsidR="00E34C67" w:rsidRDefault="000B58FC" w:rsidP="00E34C6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464F590" wp14:editId="002D5814">
            <wp:simplePos x="0" y="0"/>
            <wp:positionH relativeFrom="column">
              <wp:posOffset>1724025</wp:posOffset>
            </wp:positionH>
            <wp:positionV relativeFrom="paragraph">
              <wp:posOffset>3810</wp:posOffset>
            </wp:positionV>
            <wp:extent cx="1547495" cy="1031875"/>
            <wp:effectExtent l="0" t="0" r="0" b="0"/>
            <wp:wrapNone/>
            <wp:docPr id="5" name="Picture 5" descr="Image result for looking from a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oking from a mount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8FC" w:rsidRDefault="000B58FC" w:rsidP="00E34C67">
      <w:pPr>
        <w:rPr>
          <w:rFonts w:ascii="Arial" w:hAnsi="Arial" w:cs="Arial"/>
          <w:b/>
          <w:sz w:val="36"/>
          <w:szCs w:val="36"/>
          <w:u w:val="single"/>
        </w:rPr>
      </w:pPr>
    </w:p>
    <w:p w:rsidR="00E34C67" w:rsidRDefault="00E34C67" w:rsidP="00E34C67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Opportunity</w:t>
      </w:r>
      <w:r w:rsidR="000B58FC" w:rsidRPr="000B58FC">
        <w:rPr>
          <w:noProof/>
          <w:lang w:eastAsia="en-GB"/>
        </w:rPr>
        <w:t xml:space="preserve"> </w:t>
      </w:r>
    </w:p>
    <w:p w:rsidR="00F21927" w:rsidRDefault="00F21927" w:rsidP="00E34C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the opportunity to be the best version of ourselves; to thrive and develop our own skills, interests and passions.</w:t>
      </w:r>
    </w:p>
    <w:p w:rsidR="00E34C67" w:rsidRDefault="00E34C67" w:rsidP="00E34C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introduced to the best that has been thought and said and are helped to engender an appreciation of human creativity and achievement.</w:t>
      </w:r>
    </w:p>
    <w:p w:rsidR="00E34C67" w:rsidRDefault="00F21927" w:rsidP="00E34C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curriculum extends and goes ‘the extra mile’ to promote our personal development, so that we have access to a rich set of experiences. </w:t>
      </w:r>
    </w:p>
    <w:p w:rsidR="00A0397D" w:rsidRDefault="00A0397D" w:rsidP="00E34C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the opportunity to experience new and exciting things</w:t>
      </w:r>
    </w:p>
    <w:p w:rsidR="000B58FC" w:rsidRPr="000B58FC" w:rsidRDefault="000B58FC" w:rsidP="000B58FC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2A1D8E4" wp14:editId="260A886F">
            <wp:simplePos x="0" y="0"/>
            <wp:positionH relativeFrom="column">
              <wp:posOffset>1318895</wp:posOffset>
            </wp:positionH>
            <wp:positionV relativeFrom="paragraph">
              <wp:posOffset>267335</wp:posOffset>
            </wp:positionV>
            <wp:extent cx="1614170" cy="1076325"/>
            <wp:effectExtent l="0" t="0" r="5080" b="9525"/>
            <wp:wrapNone/>
            <wp:docPr id="4" name="Picture 4" descr="Image result for resil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sili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7D" w:rsidRDefault="00A0397D" w:rsidP="00A0397D">
      <w:pPr>
        <w:rPr>
          <w:rFonts w:ascii="Arial" w:hAnsi="Arial" w:cs="Arial"/>
          <w:sz w:val="24"/>
          <w:szCs w:val="24"/>
        </w:rPr>
      </w:pPr>
    </w:p>
    <w:p w:rsidR="00FB42EE" w:rsidRDefault="00FB42EE" w:rsidP="00A0397D">
      <w:pPr>
        <w:rPr>
          <w:rFonts w:ascii="Arial" w:hAnsi="Arial" w:cs="Arial"/>
          <w:b/>
          <w:sz w:val="36"/>
          <w:szCs w:val="36"/>
          <w:u w:val="single"/>
        </w:rPr>
      </w:pPr>
    </w:p>
    <w:p w:rsidR="00A0397D" w:rsidRDefault="00A0397D" w:rsidP="00A0397D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Resilience</w:t>
      </w:r>
      <w:r w:rsidR="000B58FC" w:rsidRPr="000B58FC">
        <w:rPr>
          <w:noProof/>
          <w:lang w:eastAsia="en-GB"/>
        </w:rPr>
        <w:t xml:space="preserve"> </w:t>
      </w:r>
    </w:p>
    <w:p w:rsidR="00A0397D" w:rsidRDefault="00A0397D" w:rsidP="00A039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consistently high, positive attitudes and commitment to education.</w:t>
      </w:r>
    </w:p>
    <w:p w:rsidR="00A0397D" w:rsidRDefault="00A0397D" w:rsidP="00A039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persistent in the face of difficulties. We overcome any obstacles. </w:t>
      </w:r>
    </w:p>
    <w:p w:rsidR="00A0397D" w:rsidRDefault="00A0397D" w:rsidP="00A039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 positive ‘can do’ attitude, and a growth </w:t>
      </w:r>
      <w:proofErr w:type="spellStart"/>
      <w:r>
        <w:rPr>
          <w:rFonts w:ascii="Arial" w:hAnsi="Arial" w:cs="Arial"/>
          <w:sz w:val="24"/>
          <w:szCs w:val="24"/>
        </w:rPr>
        <w:t>mindset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0397D" w:rsidRDefault="00EE052D" w:rsidP="00A039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learn and grow from our mistakes and use them to improve. </w:t>
      </w:r>
    </w:p>
    <w:p w:rsidR="00EE052D" w:rsidRDefault="00EE052D" w:rsidP="00A039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flexible, adaptable and develop the skills needed to be creative problem solvers. </w:t>
      </w:r>
    </w:p>
    <w:p w:rsidR="00EE052D" w:rsidRDefault="00EE052D" w:rsidP="00A039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always look for the positive in any situation and use our skills to face any challenge.</w:t>
      </w:r>
    </w:p>
    <w:p w:rsidR="00EE052D" w:rsidRDefault="00EE052D" w:rsidP="00EE052D">
      <w:pPr>
        <w:rPr>
          <w:rFonts w:ascii="Arial" w:hAnsi="Arial" w:cs="Arial"/>
          <w:sz w:val="24"/>
          <w:szCs w:val="24"/>
        </w:rPr>
      </w:pPr>
    </w:p>
    <w:p w:rsidR="000B58FC" w:rsidRDefault="000B58FC" w:rsidP="00EE052D">
      <w:pPr>
        <w:rPr>
          <w:rFonts w:ascii="Arial" w:hAnsi="Arial" w:cs="Arial"/>
          <w:b/>
          <w:sz w:val="36"/>
          <w:szCs w:val="36"/>
          <w:u w:val="single"/>
        </w:rPr>
      </w:pPr>
    </w:p>
    <w:p w:rsidR="000B58FC" w:rsidRDefault="000B58FC" w:rsidP="00EE052D">
      <w:pPr>
        <w:rPr>
          <w:rFonts w:ascii="Arial" w:hAnsi="Arial" w:cs="Arial"/>
          <w:b/>
          <w:sz w:val="36"/>
          <w:szCs w:val="36"/>
          <w:u w:val="single"/>
        </w:rPr>
      </w:pPr>
    </w:p>
    <w:p w:rsidR="000B58FC" w:rsidRDefault="000B58FC" w:rsidP="00EE052D">
      <w:pPr>
        <w:rPr>
          <w:rFonts w:ascii="Arial" w:hAnsi="Arial" w:cs="Arial"/>
          <w:b/>
          <w:sz w:val="36"/>
          <w:szCs w:val="36"/>
          <w:u w:val="single"/>
        </w:rPr>
      </w:pPr>
    </w:p>
    <w:p w:rsidR="000B58FC" w:rsidRDefault="00FB42EE" w:rsidP="00EE052D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1FA1E19" wp14:editId="5361915A">
            <wp:simplePos x="0" y="0"/>
            <wp:positionH relativeFrom="column">
              <wp:posOffset>1390650</wp:posOffset>
            </wp:positionH>
            <wp:positionV relativeFrom="paragraph">
              <wp:posOffset>182245</wp:posOffset>
            </wp:positionV>
            <wp:extent cx="1390650" cy="1043260"/>
            <wp:effectExtent l="0" t="0" r="0" b="5080"/>
            <wp:wrapNone/>
            <wp:docPr id="6" name="Picture 6" descr="Image result for 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nowle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8FC" w:rsidRDefault="000B58FC" w:rsidP="00EE052D">
      <w:pPr>
        <w:rPr>
          <w:rFonts w:ascii="Arial" w:hAnsi="Arial" w:cs="Arial"/>
          <w:b/>
          <w:sz w:val="36"/>
          <w:szCs w:val="36"/>
          <w:u w:val="single"/>
        </w:rPr>
      </w:pPr>
    </w:p>
    <w:p w:rsidR="00EE052D" w:rsidRDefault="00EE052D" w:rsidP="00EE052D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Knowledge</w:t>
      </w:r>
      <w:r w:rsidR="000B58FC" w:rsidRPr="000B58FC">
        <w:rPr>
          <w:noProof/>
          <w:lang w:eastAsia="en-GB"/>
        </w:rPr>
        <w:t xml:space="preserve"> </w:t>
      </w:r>
    </w:p>
    <w:p w:rsidR="00EE052D" w:rsidRDefault="00EE052D" w:rsidP="00EE05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relentless thirst for knowledge and are passionately curious.</w:t>
      </w:r>
    </w:p>
    <w:p w:rsidR="00EE052D" w:rsidRDefault="00EE052D" w:rsidP="00EE05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learn by connecting new knowledge with existing knowledge to build and then use and apply it fluently as skills.</w:t>
      </w:r>
    </w:p>
    <w:p w:rsidR="00EE052D" w:rsidRDefault="00EE052D" w:rsidP="00EE05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seek the knowledge and skills so that we can take advantage of the opportunities, responsibilities and experiences of a good life.</w:t>
      </w:r>
    </w:p>
    <w:p w:rsidR="00EE052D" w:rsidRDefault="00EE052D" w:rsidP="00EE05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all ambitious and through equity and a broad and balanced curriculum, have the knowledge and cultural capital we need to succeed.</w:t>
      </w:r>
    </w:p>
    <w:p w:rsidR="00EE052D" w:rsidRDefault="00EE052D" w:rsidP="00EE05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interested and engaged with learning and it takes us to exciting new places.</w:t>
      </w:r>
    </w:p>
    <w:p w:rsidR="00EE052D" w:rsidRDefault="00FB42EE" w:rsidP="00EE052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881201B" wp14:editId="2CB96E92">
            <wp:simplePos x="0" y="0"/>
            <wp:positionH relativeFrom="column">
              <wp:posOffset>1262778</wp:posOffset>
            </wp:positionH>
            <wp:positionV relativeFrom="paragraph">
              <wp:posOffset>75565</wp:posOffset>
            </wp:positionV>
            <wp:extent cx="1524000" cy="1013292"/>
            <wp:effectExtent l="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52D" w:rsidRDefault="00EE052D" w:rsidP="00EE052D">
      <w:pPr>
        <w:rPr>
          <w:rFonts w:ascii="Arial" w:hAnsi="Arial" w:cs="Arial"/>
          <w:sz w:val="24"/>
          <w:szCs w:val="24"/>
        </w:rPr>
      </w:pPr>
    </w:p>
    <w:p w:rsidR="00EE052D" w:rsidRDefault="00EE052D" w:rsidP="00EE052D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Enjoyment</w:t>
      </w:r>
      <w:r w:rsidR="00FB42EE" w:rsidRPr="00FB42EE">
        <w:rPr>
          <w:noProof/>
          <w:lang w:eastAsia="en-GB"/>
        </w:rPr>
        <w:t xml:space="preserve"> </w:t>
      </w:r>
    </w:p>
    <w:p w:rsidR="00EE052D" w:rsidRDefault="005B20B9" w:rsidP="00EE052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enthusiasm and passion are high and contagious.</w:t>
      </w:r>
    </w:p>
    <w:p w:rsidR="005B20B9" w:rsidRDefault="005B20B9" w:rsidP="00EE052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safe, calm, orderly and positive environment so that we may learn and thrive.</w:t>
      </w:r>
    </w:p>
    <w:p w:rsidR="005B20B9" w:rsidRDefault="005B20B9" w:rsidP="00EE052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FB103D">
        <w:rPr>
          <w:rFonts w:ascii="Arial" w:hAnsi="Arial" w:cs="Arial"/>
          <w:sz w:val="24"/>
          <w:szCs w:val="24"/>
        </w:rPr>
        <w:t>demonstrate, promote, live and develop positive attitudes and high levels of motivation.</w:t>
      </w:r>
    </w:p>
    <w:p w:rsidR="00FB103D" w:rsidRDefault="00FB103D" w:rsidP="00EE052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care and look after each other. </w:t>
      </w:r>
    </w:p>
    <w:p w:rsidR="00FB103D" w:rsidRDefault="00FB103D" w:rsidP="00EE052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welcoming, friendly and fun.</w:t>
      </w:r>
    </w:p>
    <w:p w:rsidR="00FB103D" w:rsidRDefault="00FB103D" w:rsidP="00EE052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love being part of the St Joseph’s family.</w:t>
      </w:r>
    </w:p>
    <w:p w:rsidR="00FB103D" w:rsidRDefault="00FB103D" w:rsidP="00FB103D">
      <w:pPr>
        <w:rPr>
          <w:rFonts w:ascii="Arial" w:hAnsi="Arial" w:cs="Arial"/>
          <w:sz w:val="24"/>
          <w:szCs w:val="24"/>
        </w:rPr>
      </w:pPr>
    </w:p>
    <w:p w:rsidR="00FB42EE" w:rsidRDefault="00FB42EE" w:rsidP="00FB103D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54889C1" wp14:editId="7AD99C08">
            <wp:simplePos x="0" y="0"/>
            <wp:positionH relativeFrom="column">
              <wp:posOffset>1038225</wp:posOffset>
            </wp:positionH>
            <wp:positionV relativeFrom="paragraph">
              <wp:posOffset>52705</wp:posOffset>
            </wp:positionV>
            <wp:extent cx="1657350" cy="1103630"/>
            <wp:effectExtent l="0" t="0" r="0" b="1270"/>
            <wp:wrapNone/>
            <wp:docPr id="8" name="Picture 8" descr="Image result for handshake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ndshake childr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2EE" w:rsidRDefault="00FB42EE" w:rsidP="00FB103D">
      <w:pPr>
        <w:rPr>
          <w:rFonts w:ascii="Arial" w:hAnsi="Arial" w:cs="Arial"/>
          <w:b/>
          <w:sz w:val="36"/>
          <w:szCs w:val="36"/>
          <w:u w:val="single"/>
        </w:rPr>
      </w:pPr>
    </w:p>
    <w:p w:rsidR="00FB103D" w:rsidRDefault="00FB103D" w:rsidP="00FB103D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Respect</w:t>
      </w:r>
      <w:r w:rsidR="00FB42EE" w:rsidRPr="00FB42EE">
        <w:rPr>
          <w:noProof/>
          <w:lang w:eastAsia="en-GB"/>
        </w:rPr>
        <w:t xml:space="preserve"> </w:t>
      </w:r>
    </w:p>
    <w:p w:rsidR="00FB103D" w:rsidRDefault="00FB103D" w:rsidP="00FB103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excellent conduct and manners and reflect wisely, learn eagerly, behave with integrity and cooperate consistently well with others.</w:t>
      </w:r>
    </w:p>
    <w:p w:rsidR="00FB103D" w:rsidRDefault="00FB103D" w:rsidP="00FB103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know and care </w:t>
      </w:r>
      <w:r w:rsidR="002B7CF6">
        <w:rPr>
          <w:rFonts w:ascii="Arial" w:hAnsi="Arial" w:cs="Arial"/>
          <w:sz w:val="24"/>
          <w:szCs w:val="24"/>
        </w:rPr>
        <w:t xml:space="preserve">about each other. We value each other. </w:t>
      </w:r>
    </w:p>
    <w:p w:rsidR="002B7CF6" w:rsidRDefault="002B7CF6" w:rsidP="00FB103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don’t discriminate or treat others unfairly or unkindly. </w:t>
      </w:r>
    </w:p>
    <w:p w:rsidR="002B7CF6" w:rsidRDefault="002B7CF6" w:rsidP="00FB103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understand accept, respect and celebrate diversity and things we share in common.</w:t>
      </w:r>
    </w:p>
    <w:p w:rsidR="002B7CF6" w:rsidRDefault="002B7CF6" w:rsidP="00FB103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understand the consequences of our behaviour and actions. </w:t>
      </w:r>
    </w:p>
    <w:p w:rsidR="002B7CF6" w:rsidRDefault="002B7CF6" w:rsidP="00FB103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appreciate and are reflective about the views of others. </w:t>
      </w:r>
    </w:p>
    <w:p w:rsidR="00E34C67" w:rsidRPr="00FB42EE" w:rsidRDefault="002B7CF6" w:rsidP="00FB42E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treat each other with love. </w:t>
      </w:r>
      <w:bookmarkStart w:id="0" w:name="_GoBack"/>
      <w:bookmarkEnd w:id="0"/>
    </w:p>
    <w:sectPr w:rsidR="00E34C67" w:rsidRPr="00FB42EE" w:rsidSect="00256568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FC" w:rsidRDefault="000B58FC" w:rsidP="00256568">
      <w:pPr>
        <w:spacing w:after="0" w:line="240" w:lineRule="auto"/>
      </w:pPr>
      <w:r>
        <w:separator/>
      </w:r>
    </w:p>
  </w:endnote>
  <w:endnote w:type="continuationSeparator" w:id="0">
    <w:p w:rsidR="000B58FC" w:rsidRDefault="000B58FC" w:rsidP="0025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FC" w:rsidRDefault="000B58FC" w:rsidP="00256568">
      <w:pPr>
        <w:spacing w:after="0" w:line="240" w:lineRule="auto"/>
      </w:pPr>
      <w:r>
        <w:separator/>
      </w:r>
    </w:p>
  </w:footnote>
  <w:footnote w:type="continuationSeparator" w:id="0">
    <w:p w:rsidR="000B58FC" w:rsidRDefault="000B58FC" w:rsidP="0025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FC" w:rsidRPr="00256568" w:rsidRDefault="000B58FC" w:rsidP="00256568">
    <w:pPr>
      <w:pStyle w:val="Header"/>
      <w:jc w:val="center"/>
      <w:rPr>
        <w:rFonts w:ascii="Arial Black" w:hAnsi="Arial Black"/>
      </w:rPr>
    </w:pPr>
    <w:r w:rsidRPr="00256568">
      <w:rPr>
        <w:rFonts w:ascii="Arial Black" w:hAnsi="Arial Black"/>
        <w:noProof/>
        <w:lang w:eastAsia="en-GB"/>
      </w:rPr>
      <w:drawing>
        <wp:anchor distT="0" distB="0" distL="114300" distR="114300" simplePos="0" relativeHeight="251658240" behindDoc="1" locked="0" layoutInCell="1" allowOverlap="1" wp14:anchorId="2A8B4D73" wp14:editId="3D26FBCF">
          <wp:simplePos x="0" y="0"/>
          <wp:positionH relativeFrom="column">
            <wp:posOffset>-304800</wp:posOffset>
          </wp:positionH>
          <wp:positionV relativeFrom="paragraph">
            <wp:posOffset>-325755</wp:posOffset>
          </wp:positionV>
          <wp:extent cx="1123950" cy="1078992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568">
      <w:rPr>
        <w:rFonts w:ascii="Arial Black" w:hAnsi="Arial Black"/>
      </w:rPr>
      <w:t xml:space="preserve">St Joseph’s Catholic Primary School </w:t>
    </w:r>
    <w:r w:rsidRPr="00256568">
      <w:rPr>
        <w:rFonts w:ascii="Arial Black" w:hAnsi="Arial Black"/>
      </w:rPr>
      <w:tab/>
      <w:t>Vision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3B3"/>
    <w:multiLevelType w:val="hybridMultilevel"/>
    <w:tmpl w:val="2734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7C57"/>
    <w:multiLevelType w:val="hybridMultilevel"/>
    <w:tmpl w:val="C650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E3D3A"/>
    <w:multiLevelType w:val="hybridMultilevel"/>
    <w:tmpl w:val="472E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40EB5"/>
    <w:multiLevelType w:val="hybridMultilevel"/>
    <w:tmpl w:val="C0E4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34431"/>
    <w:multiLevelType w:val="hybridMultilevel"/>
    <w:tmpl w:val="8FFC3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4719B"/>
    <w:multiLevelType w:val="hybridMultilevel"/>
    <w:tmpl w:val="11D0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68"/>
    <w:rsid w:val="00054054"/>
    <w:rsid w:val="000B58FC"/>
    <w:rsid w:val="00256568"/>
    <w:rsid w:val="002B7CF6"/>
    <w:rsid w:val="005B20B9"/>
    <w:rsid w:val="00A0397D"/>
    <w:rsid w:val="00E34C67"/>
    <w:rsid w:val="00EE052D"/>
    <w:rsid w:val="00F21927"/>
    <w:rsid w:val="00FB103D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68"/>
  </w:style>
  <w:style w:type="paragraph" w:styleId="Footer">
    <w:name w:val="footer"/>
    <w:basedOn w:val="Normal"/>
    <w:link w:val="FooterChar"/>
    <w:uiPriority w:val="99"/>
    <w:unhideWhenUsed/>
    <w:rsid w:val="00256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68"/>
  </w:style>
  <w:style w:type="paragraph" w:styleId="BalloonText">
    <w:name w:val="Balloon Text"/>
    <w:basedOn w:val="Normal"/>
    <w:link w:val="BalloonTextChar"/>
    <w:uiPriority w:val="99"/>
    <w:semiHidden/>
    <w:unhideWhenUsed/>
    <w:rsid w:val="0025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68"/>
  </w:style>
  <w:style w:type="paragraph" w:styleId="Footer">
    <w:name w:val="footer"/>
    <w:basedOn w:val="Normal"/>
    <w:link w:val="FooterChar"/>
    <w:uiPriority w:val="99"/>
    <w:unhideWhenUsed/>
    <w:rsid w:val="00256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68"/>
  </w:style>
  <w:style w:type="paragraph" w:styleId="BalloonText">
    <w:name w:val="Balloon Text"/>
    <w:basedOn w:val="Normal"/>
    <w:link w:val="BalloonTextChar"/>
    <w:uiPriority w:val="99"/>
    <w:semiHidden/>
    <w:unhideWhenUsed/>
    <w:rsid w:val="0025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787C92BA</Template>
  <TotalTime>140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Turner</dc:creator>
  <cp:lastModifiedBy>A Turner</cp:lastModifiedBy>
  <cp:revision>2</cp:revision>
  <dcterms:created xsi:type="dcterms:W3CDTF">2019-03-18T14:42:00Z</dcterms:created>
  <dcterms:modified xsi:type="dcterms:W3CDTF">2019-03-18T17:02:00Z</dcterms:modified>
</cp:coreProperties>
</file>