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</w:rPr>
        <w:drawing>
          <wp:inline distT="0" distB="0" distL="0" distR="0">
            <wp:extent cx="1033476" cy="834381"/>
            <wp:effectExtent l="0" t="0" r="0" b="4445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8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2" w:type="dxa"/>
        <w:tblLayout w:type="fixed"/>
        <w:tblLook w:val="0400" w:firstRow="0" w:lastRow="0" w:firstColumn="0" w:lastColumn="0" w:noHBand="0" w:noVBand="1"/>
      </w:tblPr>
      <w:tblGrid>
        <w:gridCol w:w="5353"/>
        <w:gridCol w:w="5329"/>
      </w:tblGrid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AB76D7">
              <w:rPr>
                <w:rFonts w:ascii="Century Gothic" w:eastAsia="Century Gothic" w:hAnsi="Century Gothic" w:cs="Century Gothic"/>
                <w:b/>
              </w:rPr>
              <w:t>YEAR 4</w:t>
            </w:r>
          </w:p>
        </w:tc>
      </w:tr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1464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Date: WC 8</w:t>
            </w:r>
            <w:r w:rsidRPr="00DE353B">
              <w:rPr>
                <w:rFonts w:ascii="Century Gothic" w:eastAsia="Century Gothic" w:hAnsi="Century Gothic" w:cs="Century Gothic"/>
                <w:b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June 2020</w:t>
            </w:r>
          </w:p>
        </w:tc>
      </w:tr>
      <w:tr w:rsidR="00542A5E" w:rsidTr="001464E9">
        <w:trPr>
          <w:trHeight w:val="87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1464E9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48E" w:rsidRPr="0090343B" w:rsidRDefault="00F51DF6" w:rsidP="000828B7">
            <w:pPr>
              <w:suppressAutoHyphens w:val="0"/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Daily 5-A-Day</w:t>
            </w:r>
            <w:r w:rsidR="0025148E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starters:</w:t>
            </w:r>
            <w:r w:rsidR="00944FD3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</w:t>
            </w:r>
          </w:p>
          <w:p w:rsidR="000828B7" w:rsidRPr="0090343B" w:rsidRDefault="00045E1D" w:rsidP="000828B7">
            <w:pPr>
              <w:suppressAutoHyphens w:val="0"/>
              <w:rPr>
                <w:rFonts w:ascii="Century Gothic" w:eastAsia="Century Gothic" w:hAnsi="Century Gothic" w:cs="Century Gothic"/>
                <w:u w:val="single"/>
              </w:rPr>
            </w:pPr>
            <w:hyperlink r:id="rId9" w:history="1">
              <w:r w:rsidR="000828B7" w:rsidRPr="0090343B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https://corbettmathsprimary.com/5-a-day/</w:t>
              </w:r>
            </w:hyperlink>
          </w:p>
          <w:p w:rsidR="000828B7" w:rsidRPr="0090343B" w:rsidRDefault="000828B7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  <w:r w:rsidRPr="0090343B">
              <w:rPr>
                <w:rFonts w:ascii="Century Gothic" w:eastAsia="Century Gothic" w:hAnsi="Century Gothic" w:cs="Century Gothic"/>
                <w:b/>
                <w:bCs/>
              </w:rPr>
              <w:t xml:space="preserve">Bronze or silver level: </w:t>
            </w:r>
            <w:r w:rsidR="001464E9">
              <w:rPr>
                <w:rFonts w:ascii="Century Gothic" w:eastAsia="Century Gothic" w:hAnsi="Century Gothic" w:cs="Century Gothic"/>
                <w:b/>
                <w:bCs/>
              </w:rPr>
              <w:t>8</w:t>
            </w:r>
            <w:r w:rsidR="001464E9" w:rsidRPr="001464E9">
              <w:rPr>
                <w:rFonts w:ascii="Century Gothic" w:eastAsia="Century Gothic" w:hAnsi="Century Gothic" w:cs="Century Gothic"/>
                <w:b/>
                <w:bCs/>
                <w:vertAlign w:val="superscript"/>
              </w:rPr>
              <w:t>th</w:t>
            </w:r>
            <w:r w:rsidR="001464E9">
              <w:rPr>
                <w:rFonts w:ascii="Century Gothic" w:eastAsia="Century Gothic" w:hAnsi="Century Gothic" w:cs="Century Gothic"/>
                <w:b/>
                <w:bCs/>
              </w:rPr>
              <w:t xml:space="preserve"> – 12</w:t>
            </w:r>
            <w:r w:rsidR="001464E9" w:rsidRPr="001464E9">
              <w:rPr>
                <w:rFonts w:ascii="Century Gothic" w:eastAsia="Century Gothic" w:hAnsi="Century Gothic" w:cs="Century Gothic"/>
                <w:b/>
                <w:bCs/>
                <w:vertAlign w:val="superscript"/>
              </w:rPr>
              <w:t>th</w:t>
            </w:r>
            <w:r w:rsidR="001464E9">
              <w:rPr>
                <w:rFonts w:ascii="Century Gothic" w:eastAsia="Century Gothic" w:hAnsi="Century Gothic" w:cs="Century Gothic"/>
                <w:b/>
                <w:bCs/>
              </w:rPr>
              <w:t xml:space="preserve"> June</w:t>
            </w:r>
          </w:p>
          <w:p w:rsidR="00DB0931" w:rsidRDefault="00DC705B" w:rsidP="00DB0931">
            <w:pPr>
              <w:numPr>
                <w:ilvl w:val="0"/>
                <w:numId w:val="23"/>
              </w:numPr>
              <w:rPr>
                <w:rFonts w:ascii="Century Gothic" w:eastAsia="Century Gothic" w:hAnsi="Century Gothic" w:cs="Century Gothic"/>
                <w:color w:val="000000"/>
              </w:rPr>
            </w:pPr>
            <w:r w:rsidRPr="00DC705B">
              <w:rPr>
                <w:rFonts w:ascii="Century Gothic" w:eastAsia="Century Gothic" w:hAnsi="Century Gothic" w:cs="Century Gothic"/>
                <w:color w:val="000000"/>
              </w:rPr>
              <w:t>Continue your daily w</w:t>
            </w:r>
            <w:r w:rsidR="00DB0931">
              <w:rPr>
                <w:rFonts w:ascii="Century Gothic" w:eastAsia="Century Gothic" w:hAnsi="Century Gothic" w:cs="Century Gothic"/>
                <w:color w:val="000000"/>
              </w:rPr>
              <w:t xml:space="preserve">ork on Times Tables Rock stars- we would like to see more of you logging in! </w:t>
            </w:r>
            <w:r w:rsidR="00DB0931" w:rsidRPr="00DB0931">
              <w:rPr>
                <w:rFonts w:ascii="Century Gothic" w:eastAsia="Century Gothic" w:hAnsi="Century Gothic" w:cs="Century Gothic"/>
                <w:color w:val="000000"/>
              </w:rPr>
              <w:t xml:space="preserve">We have set up a Battle between Year 4 girls and Year 4 boys. Who will be victorious? </w:t>
            </w:r>
          </w:p>
          <w:p w:rsidR="00DC705B" w:rsidRPr="00DB0931" w:rsidRDefault="00DB0931" w:rsidP="00DB0931">
            <w:pPr>
              <w:ind w:left="720"/>
              <w:rPr>
                <w:rFonts w:ascii="Century Gothic" w:eastAsia="Century Gothic" w:hAnsi="Century Gothic" w:cs="Century Gothic"/>
                <w:color w:val="000000"/>
              </w:rPr>
            </w:pPr>
            <w:r w:rsidRPr="00DB0931">
              <w:rPr>
                <w:rFonts w:ascii="Century Gothic" w:eastAsia="Century Gothic" w:hAnsi="Century Gothic" w:cs="Century Gothic"/>
                <w:color w:val="000000"/>
              </w:rPr>
              <w:t>Miss Ward has also set up a Rock Slam for 4BW- so far only 1 challenger has beaten her score!</w:t>
            </w:r>
          </w:p>
          <w:p w:rsidR="00DC705B" w:rsidRPr="00DC705B" w:rsidRDefault="00DC705B" w:rsidP="00DC705B">
            <w:pPr>
              <w:numPr>
                <w:ilvl w:val="0"/>
                <w:numId w:val="23"/>
              </w:numPr>
              <w:rPr>
                <w:rFonts w:ascii="Century Gothic" w:eastAsia="Century Gothic" w:hAnsi="Century Gothic" w:cs="Century Gothic"/>
                <w:color w:val="000000"/>
              </w:rPr>
            </w:pPr>
            <w:r w:rsidRPr="00DC705B">
              <w:rPr>
                <w:rFonts w:ascii="Century Gothic" w:eastAsia="Century Gothic" w:hAnsi="Century Gothic" w:cs="Century Gothic"/>
                <w:color w:val="000000"/>
              </w:rPr>
              <w:t xml:space="preserve">Ensure you are completing your daily 4 calculations in your orange book. Want to challenge yourself? Ask for some </w:t>
            </w:r>
            <w:r>
              <w:rPr>
                <w:rFonts w:ascii="Century Gothic" w:eastAsia="Century Gothic" w:hAnsi="Century Gothic" w:cs="Century Gothic"/>
                <w:color w:val="000000"/>
              </w:rPr>
              <w:t>addin</w:t>
            </w:r>
            <w:r w:rsidRPr="00DC705B">
              <w:rPr>
                <w:rFonts w:ascii="Century Gothic" w:eastAsia="Century Gothic" w:hAnsi="Century Gothic" w:cs="Century Gothic"/>
                <w:color w:val="000000"/>
              </w:rPr>
              <w:t xml:space="preserve">g decimals this week. </w:t>
            </w:r>
          </w:p>
          <w:p w:rsidR="00F41E16" w:rsidRDefault="00F41E16" w:rsidP="00DC705B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Our focus</w:t>
            </w:r>
            <w:r w:rsidR="004A791D">
              <w:rPr>
                <w:rFonts w:ascii="Century Gothic" w:eastAsia="Century Gothic" w:hAnsi="Century Gothic" w:cs="Century Gothic"/>
                <w:color w:val="000000"/>
              </w:rPr>
              <w:t xml:space="preserve"> in Maths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this week is on </w:t>
            </w:r>
            <w:r w:rsidRPr="00F41E16">
              <w:rPr>
                <w:rFonts w:ascii="Century Gothic" w:eastAsia="Century Gothic" w:hAnsi="Century Gothic" w:cs="Century Gothic"/>
                <w:color w:val="000000"/>
              </w:rPr>
              <w:t>classify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ing </w:t>
            </w:r>
            <w:r w:rsidR="00731860">
              <w:rPr>
                <w:rFonts w:ascii="Century Gothic" w:eastAsia="Century Gothic" w:hAnsi="Century Gothic" w:cs="Century Gothic"/>
                <w:color w:val="000000"/>
              </w:rPr>
              <w:t>2-D shapes</w:t>
            </w:r>
            <w:r w:rsidRPr="00F41E16">
              <w:rPr>
                <w:rFonts w:ascii="Century Gothic" w:eastAsia="Century Gothic" w:hAnsi="Century Gothic" w:cs="Century Gothic"/>
                <w:color w:val="000000"/>
              </w:rPr>
              <w:t>, based on their properties and sizes</w:t>
            </w:r>
            <w:r w:rsidR="004A791D">
              <w:rPr>
                <w:rFonts w:ascii="Century Gothic" w:eastAsia="Century Gothic" w:hAnsi="Century Gothic" w:cs="Century Gothic"/>
                <w:color w:val="000000"/>
              </w:rPr>
              <w:t>.</w:t>
            </w:r>
            <w:r w:rsidRPr="00F41E16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:rsidR="00AF292D" w:rsidRDefault="00F41E16" w:rsidP="00DC705B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Please </w:t>
            </w:r>
            <w:r w:rsidR="00AF292D">
              <w:rPr>
                <w:rFonts w:ascii="Century Gothic" w:eastAsia="Century Gothic" w:hAnsi="Century Gothic" w:cs="Century Gothic"/>
                <w:color w:val="000000"/>
              </w:rPr>
              <w:t xml:space="preserve">click on the link and watch the clips on </w:t>
            </w:r>
            <w:proofErr w:type="spellStart"/>
            <w:proofErr w:type="gramStart"/>
            <w:r w:rsidR="00AF292D">
              <w:rPr>
                <w:rFonts w:ascii="Century Gothic" w:eastAsia="Century Gothic" w:hAnsi="Century Gothic" w:cs="Century Gothic"/>
                <w:color w:val="000000"/>
              </w:rPr>
              <w:t>polygons,triangles</w:t>
            </w:r>
            <w:proofErr w:type="spellEnd"/>
            <w:proofErr w:type="gramEnd"/>
            <w:r w:rsidR="00AF292D">
              <w:rPr>
                <w:rFonts w:ascii="Century Gothic" w:eastAsia="Century Gothic" w:hAnsi="Century Gothic" w:cs="Century Gothic"/>
                <w:color w:val="000000"/>
              </w:rPr>
              <w:t xml:space="preserve"> circles and perimeter.</w:t>
            </w:r>
          </w:p>
          <w:p w:rsidR="00F41E16" w:rsidRDefault="00AF292D" w:rsidP="00DC705B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Then </w:t>
            </w:r>
            <w:r w:rsidR="00F41E16">
              <w:rPr>
                <w:rFonts w:ascii="Century Gothic" w:eastAsia="Century Gothic" w:hAnsi="Century Gothic" w:cs="Century Gothic"/>
                <w:color w:val="000000"/>
              </w:rPr>
              <w:t xml:space="preserve">complete the </w:t>
            </w:r>
            <w:r>
              <w:rPr>
                <w:rFonts w:ascii="Century Gothic" w:eastAsia="Century Gothic" w:hAnsi="Century Gothic" w:cs="Century Gothic"/>
                <w:color w:val="000000"/>
              </w:rPr>
              <w:t>exercises which accompany the videos</w:t>
            </w:r>
            <w:r w:rsidR="004A791D"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  <w:p w:rsidR="00731860" w:rsidRDefault="00731860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C0929" w:rsidRPr="00731860" w:rsidRDefault="00731860" w:rsidP="00BB0195">
            <w:pPr>
              <w:rPr>
                <w:rFonts w:ascii="Century Gothic" w:eastAsia="Century Gothic" w:hAnsi="Century Gothic" w:cs="Century Gothic"/>
                <w:b/>
                <w:color w:val="4472C4" w:themeColor="accent5"/>
              </w:rPr>
            </w:pPr>
            <w:r w:rsidRPr="00731860">
              <w:rPr>
                <w:rFonts w:ascii="Century Gothic" w:eastAsia="Century Gothic" w:hAnsi="Century Gothic" w:cs="Century Gothic"/>
                <w:b/>
                <w:color w:val="4472C4" w:themeColor="accent5"/>
              </w:rPr>
              <w:t>https://www.bbc.co.uk/bitesize/topics/zvmxsbk</w:t>
            </w:r>
          </w:p>
          <w:p w:rsidR="001464E9" w:rsidRDefault="001464E9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1464E9" w:rsidRPr="00BB0195" w:rsidRDefault="001464E9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3CF" w:rsidRPr="0090343B" w:rsidRDefault="0025148E" w:rsidP="0025148E">
            <w:pPr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Continue </w:t>
            </w:r>
            <w:r w:rsidR="008F7573">
              <w:rPr>
                <w:rFonts w:ascii="Century Gothic" w:eastAsia="Century Gothic" w:hAnsi="Century Gothic" w:cs="Century Gothic"/>
              </w:rPr>
              <w:t xml:space="preserve">to read for 20 minutes a day and to keep up </w:t>
            </w:r>
            <w:r w:rsidRPr="0090343B">
              <w:rPr>
                <w:rFonts w:ascii="Century Gothic" w:eastAsia="Century Gothic" w:hAnsi="Century Gothic" w:cs="Century Gothic"/>
              </w:rPr>
              <w:t>with your usual reading activities as set previously. Remember to discuss what you are reading, u</w:t>
            </w:r>
            <w:r w:rsidR="00B743CF" w:rsidRPr="0090343B">
              <w:rPr>
                <w:rFonts w:ascii="Century Gothic" w:eastAsia="Century Gothic" w:hAnsi="Century Gothic" w:cs="Century Gothic"/>
              </w:rPr>
              <w:t>sing the key quest</w:t>
            </w:r>
            <w:r w:rsidR="00944FD3" w:rsidRPr="0090343B">
              <w:rPr>
                <w:rFonts w:ascii="Century Gothic" w:eastAsia="Century Gothic" w:hAnsi="Century Gothic" w:cs="Century Gothic"/>
              </w:rPr>
              <w:t>ions provided.</w:t>
            </w:r>
          </w:p>
          <w:p w:rsidR="001464E9" w:rsidRPr="0090343B" w:rsidRDefault="001464E9" w:rsidP="001464E9">
            <w:pPr>
              <w:suppressAutoHyphens w:val="0"/>
              <w:spacing w:before="240" w:after="240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Complete this reading comprehension about </w:t>
            </w:r>
            <w:r>
              <w:rPr>
                <w:rFonts w:ascii="Century Gothic" w:eastAsia="Century Gothic" w:hAnsi="Century Gothic" w:cs="Century Gothic"/>
              </w:rPr>
              <w:t>Making a Mountain:</w:t>
            </w:r>
          </w:p>
          <w:p w:rsidR="001464E9" w:rsidRPr="0090343B" w:rsidRDefault="001464E9" w:rsidP="001464E9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54177">
              <w:rPr>
                <w:rFonts w:ascii="Century Gothic" w:eastAsia="Century Gothic" w:hAnsi="Century Gothic" w:cs="Century Gothic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0" o:title=""/>
                </v:shape>
                <o:OLEObject Type="Embed" ProgID="Package" ShapeID="_x0000_i1025" DrawAspect="Icon" ObjectID="_1652872140" r:id="rId11"/>
              </w:object>
            </w:r>
          </w:p>
          <w:p w:rsidR="001464E9" w:rsidRDefault="001464E9" w:rsidP="001464E9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Read </w:t>
            </w:r>
            <w:hyperlink r:id="rId12" w:history="1">
              <w:r w:rsidRPr="00011C5A">
                <w:rPr>
                  <w:rStyle w:val="Hyperlink"/>
                  <w:rFonts w:ascii="Century Gothic" w:eastAsia="Century Gothic" w:hAnsi="Century Gothic" w:cs="Century Gothic"/>
                </w:rPr>
                <w:t xml:space="preserve">Chapter 2 of </w:t>
              </w:r>
              <w:r w:rsidRPr="00011C5A">
                <w:rPr>
                  <w:rStyle w:val="Hyperlink"/>
                  <w:rFonts w:ascii="Century Gothic" w:eastAsia="Century Gothic" w:hAnsi="Century Gothic" w:cs="Century Gothic"/>
                  <w:i/>
                </w:rPr>
                <w:t>Blue John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and answer the VIPERS questions. </w:t>
            </w:r>
          </w:p>
          <w:p w:rsidR="00B743CF" w:rsidRPr="0090343B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B743CF" w:rsidRPr="0090343B" w:rsidRDefault="00B743CF" w:rsidP="00B743CF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Visit </w:t>
            </w:r>
            <w:r w:rsidRPr="0090343B">
              <w:rPr>
                <w:rFonts w:ascii="Century Gothic" w:eastAsia="Century Gothic" w:hAnsi="Century Gothic" w:cs="Century Gothic"/>
                <w:b/>
              </w:rPr>
              <w:t>Oxford Owl</w:t>
            </w:r>
            <w:r w:rsidRPr="0090343B">
              <w:rPr>
                <w:rFonts w:ascii="Century Gothic" w:eastAsia="Century Gothic" w:hAnsi="Century Gothic" w:cs="Century Gothic"/>
              </w:rPr>
              <w:t xml:space="preserve"> for free eBooks.  Parents can create a free account.  Choose a book in the 9-11+ age range. </w:t>
            </w:r>
            <w:r w:rsidR="002D0C88" w:rsidRPr="0090343B">
              <w:rPr>
                <w:rFonts w:ascii="Century Gothic" w:eastAsia="Century Gothic" w:hAnsi="Century Gothic" w:cs="Century Gothic"/>
              </w:rPr>
              <w:t xml:space="preserve">There are </w:t>
            </w:r>
            <w:r w:rsidRPr="0090343B">
              <w:rPr>
                <w:rFonts w:ascii="Century Gothic" w:eastAsia="Century Gothic" w:hAnsi="Century Gothic" w:cs="Century Gothic"/>
              </w:rPr>
              <w:t xml:space="preserve">lots of books to choose from, </w:t>
            </w:r>
            <w:r w:rsidR="007661A5">
              <w:rPr>
                <w:rFonts w:ascii="Century Gothic" w:eastAsia="Century Gothic" w:hAnsi="Century Gothic" w:cs="Century Gothic"/>
              </w:rPr>
              <w:t>including Project X A</w:t>
            </w:r>
            <w:r w:rsidRPr="0090343B">
              <w:rPr>
                <w:rFonts w:ascii="Century Gothic" w:eastAsia="Century Gothic" w:hAnsi="Century Gothic" w:cs="Century Gothic"/>
              </w:rPr>
              <w:t>dventures and many great non-fiction texts, to help you explore the world from your home!</w:t>
            </w:r>
            <w:r w:rsidR="001464E9">
              <w:rPr>
                <w:rFonts w:ascii="Century Gothic" w:eastAsia="Century Gothic" w:hAnsi="Century Gothic" w:cs="Century Gothic"/>
              </w:rPr>
              <w:t xml:space="preserve"> Choose a reading comprehension to complete.</w:t>
            </w:r>
          </w:p>
          <w:p w:rsidR="00B743CF" w:rsidRDefault="00944FD3" w:rsidP="0025148E">
            <w:pPr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61595</wp:posOffset>
                  </wp:positionV>
                  <wp:extent cx="1476375" cy="1038225"/>
                  <wp:effectExtent l="19050" t="0" r="9525" b="0"/>
                  <wp:wrapNone/>
                  <wp:docPr id="10" name="Picture 10" descr="Oxford Owl free ebooks: incredible collection of free ebook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xford Owl free ebooks: incredible collection of free ebooks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43CF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B743CF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542A5E" w:rsidRDefault="00542A5E" w:rsidP="004B0496">
            <w:pPr>
              <w:rPr>
                <w:rFonts w:ascii="Century Gothic" w:eastAsia="Century Gothic" w:hAnsi="Century Gothic" w:cs="Century Gothic"/>
              </w:rPr>
            </w:pPr>
          </w:p>
          <w:p w:rsidR="00AB24FF" w:rsidRDefault="00AB24FF" w:rsidP="004B0496">
            <w:pPr>
              <w:rPr>
                <w:rFonts w:ascii="Century Gothic" w:eastAsia="Century Gothic" w:hAnsi="Century Gothic" w:cs="Century Gothic"/>
              </w:rPr>
            </w:pPr>
          </w:p>
          <w:p w:rsidR="003D40FB" w:rsidRDefault="003D40FB" w:rsidP="003D40FB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Monday 8</w:t>
            </w:r>
            <w:r w:rsidRPr="00505FD5">
              <w:rPr>
                <w:rFonts w:ascii="Century Gothic" w:hAnsi="Century Gothic"/>
                <w:sz w:val="22"/>
                <w:szCs w:val="22"/>
                <w:vertAlign w:val="superscript"/>
              </w:rPr>
              <w:t>th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June is World Oceans Day. Read the </w:t>
            </w:r>
            <w:hyperlink r:id="rId14" w:history="1">
              <w:r w:rsidRPr="00505FD5">
                <w:rPr>
                  <w:rStyle w:val="Hyperlink"/>
                  <w:rFonts w:ascii="Century Gothic" w:hAnsi="Century Gothic"/>
                  <w:sz w:val="22"/>
                  <w:szCs w:val="22"/>
                </w:rPr>
                <w:t>attached article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about how plastic pollution in our oceans is affecting turtles. </w:t>
            </w:r>
          </w:p>
          <w:p w:rsidR="003D40FB" w:rsidRPr="00BB0195" w:rsidRDefault="003D40FB" w:rsidP="004B049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 w:rsidTr="001464E9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Spelling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1464E9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Practise the following words: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9"/>
              <w:gridCol w:w="2420"/>
            </w:tblGrid>
            <w:tr w:rsidR="001464E9" w:rsidTr="001464E9">
              <w:tc>
                <w:tcPr>
                  <w:tcW w:w="2419" w:type="dxa"/>
                </w:tcPr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unbelievable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lastRenderedPageBreak/>
                    <w:t>unnatural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disloyal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discourteous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inevitable</w:t>
                  </w:r>
                </w:p>
              </w:tc>
              <w:tc>
                <w:tcPr>
                  <w:tcW w:w="2420" w:type="dxa"/>
                </w:tcPr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lastRenderedPageBreak/>
                    <w:t>incorrect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lastRenderedPageBreak/>
                    <w:t>recover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rebuild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submarine</w:t>
                  </w:r>
                </w:p>
                <w:p w:rsidR="001464E9" w:rsidRPr="004D09E8" w:rsidRDefault="001464E9" w:rsidP="006916A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D09E8">
                    <w:rPr>
                      <w:rFonts w:ascii="Century Gothic" w:hAnsi="Century Gothic"/>
                      <w:b/>
                    </w:rPr>
                    <w:t>submerge</w:t>
                  </w:r>
                </w:p>
              </w:tc>
            </w:tr>
          </w:tbl>
          <w:p w:rsidR="001B38A9" w:rsidRDefault="001B38A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find words within these words to help you?</w:t>
            </w: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rainbow write these words?</w:t>
            </w: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write a spelling story including all of these words?</w:t>
            </w: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NB: If you normally get given 8 spellings each week, choose 4 of these words and really focus on them over the course of the week.</w:t>
            </w:r>
          </w:p>
          <w:p w:rsidR="00793FD4" w:rsidRDefault="00793FD4" w:rsidP="00793FD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</w:t>
            </w: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Further practice can be found at </w:t>
            </w:r>
            <w:hyperlink r:id="rId15" w:history="1">
              <w:r w:rsidRPr="004D09E8">
                <w:rPr>
                  <w:rStyle w:val="Hyperlink"/>
                  <w:rFonts w:ascii="Century Gothic" w:hAnsi="Century Gothic"/>
                </w:rPr>
                <w:t>https://spellingframe.co.uk/</w:t>
              </w:r>
            </w:hyperlink>
            <w:r>
              <w:rPr>
                <w:rFonts w:ascii="Century Gothic" w:hAnsi="Century Gothic"/>
              </w:rPr>
              <w:t xml:space="preserve"> Choose the Y3/4 section and select prefixes.</w:t>
            </w:r>
          </w:p>
          <w:p w:rsidR="00793FD4" w:rsidRDefault="00793FD4" w:rsidP="00793FD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</w:t>
            </w:r>
          </w:p>
          <w:p w:rsidR="001464E9" w:rsidRPr="00636595" w:rsidRDefault="001464E9" w:rsidP="001464E9">
            <w:pPr>
              <w:rPr>
                <w:rFonts w:ascii="Century Gothic" w:hAnsi="Century Gothic"/>
                <w:b/>
                <w:u w:val="single"/>
              </w:rPr>
            </w:pPr>
            <w:r w:rsidRPr="00636595">
              <w:rPr>
                <w:rFonts w:ascii="Century Gothic" w:hAnsi="Century Gothic"/>
                <w:b/>
                <w:u w:val="single"/>
              </w:rPr>
              <w:t>Proofreading</w:t>
            </w:r>
          </w:p>
          <w:p w:rsidR="001464E9" w:rsidRPr="00636595" w:rsidRDefault="001464E9" w:rsidP="001464E9">
            <w:pPr>
              <w:pStyle w:val="TableParagraph"/>
              <w:spacing w:before="61" w:line="250" w:lineRule="auto"/>
              <w:ind w:right="70"/>
              <w:rPr>
                <w:rFonts w:ascii="Century Gothic" w:eastAsia="Arial" w:hAnsi="Century Gothic" w:cs="Arial"/>
              </w:rPr>
            </w:pPr>
            <w:r w:rsidRPr="00636595">
              <w:rPr>
                <w:rFonts w:ascii="Century Gothic" w:eastAsia="Arial" w:hAnsi="Century Gothic" w:cs="Arial"/>
                <w:color w:val="231F20"/>
                <w:lang w:val="en-GB"/>
              </w:rPr>
              <w:t>R</w:t>
            </w:r>
            <w:proofErr w:type="spellStart"/>
            <w:r w:rsidRPr="00636595">
              <w:rPr>
                <w:rFonts w:ascii="Century Gothic" w:eastAsia="Arial" w:hAnsi="Century Gothic" w:cs="Arial"/>
                <w:color w:val="231F20"/>
              </w:rPr>
              <w:t>ead</w:t>
            </w:r>
            <w:proofErr w:type="spellEnd"/>
            <w:r w:rsidRPr="00636595">
              <w:rPr>
                <w:rFonts w:ascii="Century Gothic" w:eastAsia="Arial" w:hAnsi="Century Gothic" w:cs="Arial"/>
                <w:color w:val="231F20"/>
              </w:rPr>
              <w:t xml:space="preserve"> through examples of their own writing and identify any words they think are misspelt.</w:t>
            </w:r>
          </w:p>
          <w:p w:rsidR="001464E9" w:rsidRPr="00636595" w:rsidRDefault="001464E9" w:rsidP="001464E9">
            <w:pPr>
              <w:pStyle w:val="TableParagraph"/>
              <w:rPr>
                <w:rFonts w:ascii="Century Gothic" w:eastAsia="Arial" w:hAnsi="Century Gothic" w:cs="Arial"/>
              </w:rPr>
            </w:pPr>
            <w:r w:rsidRPr="00636595">
              <w:rPr>
                <w:rFonts w:ascii="Century Gothic" w:eastAsia="Arial" w:hAnsi="Century Gothic" w:cs="Arial"/>
                <w:color w:val="231F20"/>
              </w:rPr>
              <w:t>Use a range of strategies to correct the spelling.</w:t>
            </w:r>
          </w:p>
          <w:p w:rsidR="001464E9" w:rsidRDefault="001464E9" w:rsidP="001464E9">
            <w:pPr>
              <w:rPr>
                <w:rFonts w:ascii="Century Gothic" w:eastAsia="Arial" w:hAnsi="Century Gothic" w:cs="Arial"/>
                <w:color w:val="231F20"/>
              </w:rPr>
            </w:pPr>
            <w:r w:rsidRPr="00636595">
              <w:rPr>
                <w:rFonts w:ascii="Century Gothic" w:eastAsia="Arial" w:hAnsi="Century Gothic" w:cs="Arial"/>
                <w:color w:val="231F20"/>
              </w:rPr>
              <w:t>Particularly focus on words with ‘-</w:t>
            </w:r>
            <w:proofErr w:type="spellStart"/>
            <w:r w:rsidRPr="00636595">
              <w:rPr>
                <w:rFonts w:ascii="Century Gothic" w:eastAsia="Arial" w:hAnsi="Century Gothic" w:cs="Arial"/>
                <w:color w:val="231F20"/>
              </w:rPr>
              <w:t>ous’</w:t>
            </w:r>
            <w:proofErr w:type="spellEnd"/>
            <w:r w:rsidRPr="00636595">
              <w:rPr>
                <w:rFonts w:ascii="Century Gothic" w:eastAsia="Arial" w:hAnsi="Century Gothic" w:cs="Arial"/>
                <w:color w:val="231F20"/>
                <w:spacing w:val="-7"/>
              </w:rPr>
              <w:t xml:space="preserve"> </w:t>
            </w:r>
            <w:r w:rsidRPr="00636595">
              <w:rPr>
                <w:rFonts w:ascii="Century Gothic" w:eastAsia="Arial" w:hAnsi="Century Gothic" w:cs="Arial"/>
                <w:color w:val="231F20"/>
              </w:rPr>
              <w:t>endings, if possible.</w:t>
            </w:r>
          </w:p>
          <w:p w:rsidR="00793FD4" w:rsidRDefault="00793FD4" w:rsidP="00793FD4">
            <w:pPr>
              <w:jc w:val="center"/>
              <w:rPr>
                <w:rFonts w:ascii="Century Gothic" w:eastAsia="Arial" w:hAnsi="Century Gothic" w:cs="Arial"/>
                <w:color w:val="231F20"/>
              </w:rPr>
            </w:pPr>
            <w:r>
              <w:rPr>
                <w:rFonts w:ascii="Century Gothic" w:eastAsia="Arial" w:hAnsi="Century Gothic" w:cs="Arial"/>
                <w:color w:val="231F20"/>
              </w:rPr>
              <w:t>________________________________</w:t>
            </w:r>
          </w:p>
          <w:p w:rsidR="00793FD4" w:rsidRDefault="00793FD4" w:rsidP="00793FD4">
            <w:pPr>
              <w:jc w:val="center"/>
              <w:rPr>
                <w:rFonts w:ascii="Century Gothic" w:eastAsia="Arial" w:hAnsi="Century Gothic" w:cs="Arial"/>
                <w:color w:val="231F20"/>
              </w:rPr>
            </w:pPr>
          </w:p>
          <w:p w:rsidR="001464E9" w:rsidRDefault="001464E9" w:rsidP="001464E9">
            <w:pPr>
              <w:rPr>
                <w:rFonts w:ascii="Century Gothic" w:eastAsia="Arial" w:hAnsi="Century Gothic" w:cs="Arial"/>
                <w:color w:val="231F20"/>
              </w:rPr>
            </w:pPr>
            <w:r>
              <w:rPr>
                <w:rFonts w:ascii="Century Gothic" w:eastAsia="Arial" w:hAnsi="Century Gothic" w:cs="Arial"/>
                <w:color w:val="231F20"/>
              </w:rPr>
              <w:t>Complete the spelling tasks on the sheet below:</w:t>
            </w:r>
          </w:p>
          <w:p w:rsidR="001464E9" w:rsidRPr="00605239" w:rsidRDefault="00045E1D" w:rsidP="001464E9">
            <w:pPr>
              <w:rPr>
                <w:rFonts w:ascii="Century Gothic" w:eastAsia="Arial" w:hAnsi="Century Gothic" w:cs="Arial"/>
                <w:b/>
                <w:bCs/>
                <w:color w:val="231F20"/>
                <w:u w:val="single"/>
              </w:rPr>
            </w:pPr>
            <w:hyperlink r:id="rId16" w:history="1">
              <w:r w:rsidR="001464E9" w:rsidRPr="00EC72B6">
                <w:rPr>
                  <w:rStyle w:val="Hyperlink"/>
                  <w:rFonts w:ascii="Century Gothic" w:eastAsia="Arial" w:hAnsi="Century Gothic" w:cs="Arial"/>
                  <w:b/>
                  <w:bCs/>
                </w:rPr>
                <w:t>Prefixes ‘un-’, ‘dis-’, ‘in-’, ‘re-’, ‘sub-’, ‘inter-’, ‘super-’, ‘anti-’, ‘auto-’</w:t>
              </w:r>
            </w:hyperlink>
            <w:r w:rsidR="001464E9" w:rsidRPr="00636595">
              <w:rPr>
                <w:rFonts w:ascii="Century Gothic" w:eastAsia="Arial" w:hAnsi="Century Gothic" w:cs="Arial"/>
                <w:color w:val="231F20"/>
              </w:rPr>
              <w:t>.</w:t>
            </w: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5F0898" w:rsidRDefault="005F0898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5F0898" w:rsidRDefault="005F0898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5F0898" w:rsidRPr="0090343B" w:rsidRDefault="005F0898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i/>
                <w:iCs/>
                <w:sz w:val="22"/>
                <w:szCs w:val="22"/>
              </w:rPr>
              <w:lastRenderedPageBreak/>
              <w:t xml:space="preserve">What kinds of stories are set in caves? Do you know any? Are there any common themes among the stories you know? </w:t>
            </w:r>
          </w:p>
          <w:p w:rsidR="001464E9" w:rsidRPr="00F24D3C" w:rsidRDefault="001464E9" w:rsidP="001464E9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>_______________________</w:t>
            </w:r>
          </w:p>
          <w:p w:rsidR="001464E9" w:rsidRPr="00F24D3C" w:rsidRDefault="001464E9" w:rsidP="001464E9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 xml:space="preserve">This half term, you are going to be working on a story that is set in a cave, learning about caves and how to write an explanation. </w:t>
            </w: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>With an adult, discuss what you think the story might be about by looking closely at the cover and the opening line ‘</w:t>
            </w:r>
            <w:r w:rsidRPr="00F24D3C">
              <w:rPr>
                <w:rFonts w:ascii="Century Gothic" w:hAnsi="Century Gothic"/>
                <w:i/>
                <w:iCs/>
                <w:sz w:val="22"/>
                <w:szCs w:val="22"/>
              </w:rPr>
              <w:t>Deep, deep in the shadow of the mountain…</w:t>
            </w:r>
            <w:r w:rsidRPr="00F24D3C">
              <w:rPr>
                <w:rFonts w:ascii="Century Gothic" w:hAnsi="Century Gothic"/>
                <w:sz w:val="22"/>
                <w:szCs w:val="22"/>
              </w:rPr>
              <w:t>’. Once you have made your prediction, read Chapter 1-</w:t>
            </w:r>
            <w:r w:rsidRPr="00F24D3C">
              <w:rPr>
                <w:rFonts w:ascii="Century Gothic" w:hAnsi="Century Gothic"/>
                <w:i/>
                <w:sz w:val="22"/>
                <w:szCs w:val="22"/>
              </w:rPr>
              <w:t xml:space="preserve"> Ice </w:t>
            </w:r>
            <w:r w:rsidRPr="00F24D3C">
              <w:rPr>
                <w:rFonts w:ascii="Century Gothic" w:hAnsi="Century Gothic"/>
                <w:sz w:val="22"/>
                <w:szCs w:val="22"/>
              </w:rPr>
              <w:t>on the link below.</w:t>
            </w:r>
          </w:p>
          <w:p w:rsidR="001464E9" w:rsidRPr="00F24D3C" w:rsidRDefault="00045E1D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hyperlink r:id="rId17" w:history="1">
              <w:r w:rsidR="001464E9" w:rsidRPr="00F24D3C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https://issuu.com/barringtonstoke/docs/blue_john_chapter_samples</w:t>
              </w:r>
            </w:hyperlink>
          </w:p>
          <w:p w:rsidR="001464E9" w:rsidRPr="00F24D3C" w:rsidRDefault="001464E9" w:rsidP="001464E9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>_________________________</w:t>
            </w:r>
          </w:p>
          <w:p w:rsidR="001464E9" w:rsidRPr="00F24D3C" w:rsidRDefault="001464E9" w:rsidP="001464E9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 xml:space="preserve">Listen to this piece of music </w:t>
            </w:r>
            <w:r w:rsidRPr="00F24D3C">
              <w:rPr>
                <w:rFonts w:ascii="Century Gothic" w:hAnsi="Century Gothic"/>
                <w:i/>
                <w:sz w:val="22"/>
                <w:szCs w:val="22"/>
              </w:rPr>
              <w:t xml:space="preserve">‘In the Hall of the Mountain King’ </w:t>
            </w:r>
            <w:r w:rsidRPr="00F24D3C">
              <w:rPr>
                <w:rFonts w:ascii="Century Gothic" w:hAnsi="Century Gothic"/>
                <w:sz w:val="22"/>
                <w:szCs w:val="22"/>
              </w:rPr>
              <w:t>by Grieg:</w:t>
            </w:r>
          </w:p>
          <w:p w:rsidR="001464E9" w:rsidRPr="00F24D3C" w:rsidRDefault="00045E1D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hyperlink r:id="rId18" w:history="1">
              <w:r w:rsidR="001464E9" w:rsidRPr="00F24D3C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https://www.bbc.co.uk/programmes/p02fltbj</w:t>
              </w:r>
            </w:hyperlink>
            <w:r w:rsidR="001464E9" w:rsidRPr="00F24D3C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 xml:space="preserve">Peer </w:t>
            </w:r>
            <w:proofErr w:type="spellStart"/>
            <w:r w:rsidRPr="00F24D3C">
              <w:rPr>
                <w:rFonts w:ascii="Century Gothic" w:hAnsi="Century Gothic"/>
                <w:sz w:val="22"/>
                <w:szCs w:val="22"/>
              </w:rPr>
              <w:t>Gynt</w:t>
            </w:r>
            <w:proofErr w:type="spellEnd"/>
            <w:r w:rsidRPr="00F24D3C">
              <w:rPr>
                <w:rFonts w:ascii="Century Gothic" w:hAnsi="Century Gothic"/>
                <w:sz w:val="22"/>
                <w:szCs w:val="22"/>
              </w:rPr>
              <w:t xml:space="preserve"> is the son of a wealthy family. When his father dies, he inherits a great fortune but quickly spends it all and finds himself penniless. </w:t>
            </w: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 xml:space="preserve">He chooses to wander the world as a poet. Every time something happens to him, he writes home to his mother, but often his adventures seem too fantastical to be true! </w:t>
            </w: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b/>
                <w:sz w:val="22"/>
                <w:szCs w:val="22"/>
              </w:rPr>
            </w:pPr>
            <w:r w:rsidRPr="00F24D3C">
              <w:rPr>
                <w:rFonts w:ascii="Century Gothic" w:hAnsi="Century Gothic"/>
                <w:b/>
                <w:sz w:val="22"/>
                <w:szCs w:val="22"/>
              </w:rPr>
              <w:t xml:space="preserve">Write a letter from Peer </w:t>
            </w:r>
            <w:proofErr w:type="spellStart"/>
            <w:r w:rsidRPr="00F24D3C">
              <w:rPr>
                <w:rFonts w:ascii="Century Gothic" w:hAnsi="Century Gothic"/>
                <w:b/>
                <w:sz w:val="22"/>
                <w:szCs w:val="22"/>
              </w:rPr>
              <w:t>Gynt</w:t>
            </w:r>
            <w:proofErr w:type="spellEnd"/>
            <w:r w:rsidRPr="00F24D3C">
              <w:rPr>
                <w:rFonts w:ascii="Century Gothic" w:hAnsi="Century Gothic"/>
                <w:b/>
                <w:sz w:val="22"/>
                <w:szCs w:val="22"/>
              </w:rPr>
              <w:t xml:space="preserve"> to his mother describing his adventure in the cave.</w:t>
            </w:r>
          </w:p>
          <w:p w:rsidR="001464E9" w:rsidRPr="00F24D3C" w:rsidRDefault="001464E9" w:rsidP="001464E9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>____________________________</w:t>
            </w:r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1464E9" w:rsidRPr="00F24D3C" w:rsidRDefault="00045E1D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hyperlink r:id="rId19" w:history="1">
              <w:r w:rsidR="001464E9" w:rsidRPr="00EC72B6">
                <w:rPr>
                  <w:rStyle w:val="Hyperlink"/>
                  <w:rFonts w:ascii="Century Gothic" w:hAnsi="Century Gothic"/>
                  <w:sz w:val="22"/>
                  <w:szCs w:val="22"/>
                </w:rPr>
                <w:t xml:space="preserve">Read Chapter 2 </w:t>
              </w:r>
              <w:r w:rsidR="001464E9" w:rsidRPr="00EC72B6">
                <w:rPr>
                  <w:rStyle w:val="Hyperlink"/>
                  <w:rFonts w:ascii="Century Gothic" w:hAnsi="Century Gothic"/>
                  <w:i/>
                  <w:sz w:val="22"/>
                  <w:szCs w:val="22"/>
                </w:rPr>
                <w:t>Fire.</w:t>
              </w:r>
            </w:hyperlink>
          </w:p>
          <w:p w:rsidR="001464E9" w:rsidRPr="00F24D3C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24D3C">
              <w:rPr>
                <w:rFonts w:ascii="Century Gothic" w:hAnsi="Century Gothic"/>
                <w:sz w:val="22"/>
                <w:szCs w:val="22"/>
              </w:rPr>
              <w:t xml:space="preserve">Look at the images of stalactites on the National Geographic website below: </w:t>
            </w:r>
          </w:p>
          <w:p w:rsidR="001464E9" w:rsidRDefault="00045E1D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hyperlink r:id="rId20" w:history="1">
              <w:r w:rsidR="001464E9" w:rsidRPr="00F24D3C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https://www.nationalgeographic.com/science/earth/surface-of-the-earth/caves/</w:t>
              </w:r>
            </w:hyperlink>
          </w:p>
          <w:p w:rsidR="001464E9" w:rsidRPr="0075789D" w:rsidRDefault="001464E9" w:rsidP="001464E9">
            <w:pPr>
              <w:pStyle w:val="Default"/>
              <w:rPr>
                <w:rFonts w:ascii="Century Gothic" w:hAnsi="Century Gothic"/>
                <w:i/>
                <w:sz w:val="22"/>
                <w:szCs w:val="22"/>
              </w:rPr>
            </w:pPr>
            <w:r w:rsidRPr="0075789D">
              <w:rPr>
                <w:rFonts w:ascii="Century Gothic" w:hAnsi="Century Gothic"/>
                <w:i/>
                <w:sz w:val="22"/>
                <w:szCs w:val="22"/>
              </w:rPr>
              <w:t>‘Stalactites grew like...’</w:t>
            </w:r>
            <w:r w:rsidRPr="0075789D">
              <w:rPr>
                <w:rFonts w:ascii="Century Gothic" w:hAnsi="Century Gothic"/>
                <w:sz w:val="22"/>
                <w:szCs w:val="22"/>
              </w:rPr>
              <w:t xml:space="preserve"> This is the start of a simile. What did the stalactites grow like? Write your own sentences, e.g. </w:t>
            </w:r>
            <w:r w:rsidRPr="0075789D">
              <w:rPr>
                <w:rFonts w:ascii="Century Gothic" w:hAnsi="Century Gothic"/>
                <w:i/>
                <w:sz w:val="22"/>
                <w:szCs w:val="22"/>
              </w:rPr>
              <w:t>stalactites grew like horns of unicorns.</w:t>
            </w:r>
          </w:p>
          <w:p w:rsidR="001464E9" w:rsidRPr="0075789D" w:rsidRDefault="001464E9" w:rsidP="001464E9">
            <w:pPr>
              <w:pStyle w:val="Default"/>
              <w:rPr>
                <w:rFonts w:ascii="Century Gothic" w:hAnsi="Century Gothic"/>
                <w:b/>
                <w:sz w:val="22"/>
                <w:szCs w:val="22"/>
              </w:rPr>
            </w:pPr>
            <w:r w:rsidRPr="0075789D">
              <w:rPr>
                <w:rFonts w:ascii="Century Gothic" w:hAnsi="Century Gothic"/>
                <w:b/>
                <w:sz w:val="22"/>
                <w:szCs w:val="22"/>
              </w:rPr>
              <w:t xml:space="preserve">Write a description showing what Blue John might hear and see in the cave, as well as how he might feel, what he thinks and what he might do next. </w:t>
            </w:r>
          </w:p>
          <w:p w:rsidR="001464E9" w:rsidRDefault="003D40FB" w:rsidP="003D40FB">
            <w:pPr>
              <w:pStyle w:val="Default"/>
              <w:jc w:val="center"/>
            </w:pPr>
            <w:r>
              <w:t>_______________________________</w:t>
            </w:r>
          </w:p>
          <w:p w:rsidR="003D40FB" w:rsidRPr="0075789D" w:rsidRDefault="003D40FB" w:rsidP="003D40FB">
            <w:pPr>
              <w:pStyle w:val="Default"/>
              <w:jc w:val="center"/>
            </w:pPr>
          </w:p>
          <w:p w:rsidR="001464E9" w:rsidRDefault="001464E9" w:rsidP="001464E9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Complete the </w:t>
            </w:r>
            <w:hyperlink r:id="rId21" w:history="1">
              <w:r w:rsidRPr="00EC72B6">
                <w:rPr>
                  <w:rStyle w:val="Hyperlink"/>
                  <w:rFonts w:ascii="Century Gothic" w:hAnsi="Century Gothic"/>
                  <w:sz w:val="22"/>
                  <w:szCs w:val="22"/>
                </w:rPr>
                <w:t>vocabulary activity sheet.</w:t>
              </w:r>
            </w:hyperlink>
          </w:p>
          <w:p w:rsidR="004B3F4E" w:rsidRPr="0090343B" w:rsidRDefault="004B3F4E" w:rsidP="001521A0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:rsidR="00542A5E" w:rsidRPr="00BB0195" w:rsidRDefault="00542A5E" w:rsidP="001B38A9"/>
    <w:tbl>
      <w:tblPr>
        <w:tblW w:w="10638" w:type="dxa"/>
        <w:tblLook w:val="0400" w:firstRow="0" w:lastRow="0" w:firstColumn="0" w:lastColumn="0" w:noHBand="0" w:noVBand="1"/>
      </w:tblPr>
      <w:tblGrid>
        <w:gridCol w:w="10638"/>
      </w:tblGrid>
      <w:tr w:rsidR="00542A5E" w:rsidRPr="00BB0195" w:rsidTr="00230D9C"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lastRenderedPageBreak/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 w:rsidTr="00230D9C">
        <w:trPr>
          <w:trHeight w:val="826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9C" w:rsidRPr="00230D9C" w:rsidRDefault="008854DF" w:rsidP="00230D9C">
            <w:pPr>
              <w:pStyle w:val="ListParagraph"/>
              <w:numPr>
                <w:ilvl w:val="0"/>
                <w:numId w:val="25"/>
              </w:numPr>
              <w:ind w:left="630" w:hanging="210"/>
              <w:rPr>
                <w:rFonts w:ascii="Century Gothic" w:eastAsia="Century Gothic" w:hAnsi="Century Gothic" w:cs="Century Gothic"/>
                <w:lang w:val="en-US"/>
              </w:rPr>
            </w:pPr>
            <w:r w:rsidRPr="004E714F">
              <w:rPr>
                <w:rFonts w:ascii="Century Gothic" w:eastAsia="Century Gothic" w:hAnsi="Century Gothic" w:cs="Century Gothic"/>
                <w:b/>
              </w:rPr>
              <w:t>Science</w:t>
            </w:r>
            <w:r w:rsidRPr="004E714F">
              <w:rPr>
                <w:rFonts w:ascii="Century Gothic" w:eastAsia="Century Gothic" w:hAnsi="Century Gothic" w:cs="Century Gothic"/>
              </w:rPr>
              <w:t xml:space="preserve"> – We are looking at electricity </w:t>
            </w:r>
            <w:r w:rsidR="005F0898">
              <w:rPr>
                <w:rFonts w:ascii="Century Gothic" w:eastAsia="Century Gothic" w:hAnsi="Century Gothic" w:cs="Century Gothic"/>
              </w:rPr>
              <w:t>during</w:t>
            </w:r>
            <w:r w:rsidRPr="004E714F">
              <w:rPr>
                <w:rFonts w:ascii="Century Gothic" w:eastAsia="Century Gothic" w:hAnsi="Century Gothic" w:cs="Century Gothic"/>
              </w:rPr>
              <w:t xml:space="preserve"> this half term.</w:t>
            </w:r>
            <w:r w:rsidR="00230D9C" w:rsidRPr="00230D9C">
              <w:rPr>
                <w:rFonts w:ascii="BPreplay" w:eastAsia="Times New Roman" w:hAnsi="BPreplay" w:cs="Times New Roman"/>
                <w:sz w:val="18"/>
                <w:szCs w:val="18"/>
                <w:u w:color="000000"/>
              </w:rPr>
              <w:t xml:space="preserve"> </w:t>
            </w:r>
            <w:r w:rsidR="00230D9C" w:rsidRPr="00230D9C">
              <w:rPr>
                <w:rFonts w:ascii="Century Gothic" w:eastAsia="Century Gothic" w:hAnsi="Century Gothic" w:cs="Century Gothic"/>
              </w:rPr>
              <w:t>Using the</w:t>
            </w:r>
            <w:r w:rsidR="00230D9C">
              <w:rPr>
                <w:rFonts w:ascii="Century Gothic" w:eastAsia="Century Gothic" w:hAnsi="Century Gothic" w:cs="Century Gothic"/>
              </w:rPr>
              <w:t xml:space="preserve"> attached</w:t>
            </w:r>
            <w:r w:rsidR="00230D9C" w:rsidRPr="00230D9C">
              <w:rPr>
                <w:rFonts w:ascii="Century Gothic" w:eastAsia="Century Gothic" w:hAnsi="Century Gothic" w:cs="Century Gothic"/>
              </w:rPr>
              <w:t xml:space="preserve"> Mains or Battery? Activity Sheet</w:t>
            </w:r>
            <w:r w:rsidR="00230D9C">
              <w:rPr>
                <w:rFonts w:ascii="Century Gothic" w:eastAsia="Century Gothic" w:hAnsi="Century Gothic" w:cs="Century Gothic"/>
              </w:rPr>
              <w:t xml:space="preserve">, can you sort the appliances </w:t>
            </w:r>
            <w:r w:rsidR="00230D9C" w:rsidRPr="00230D9C">
              <w:rPr>
                <w:rFonts w:ascii="Century Gothic" w:eastAsia="Century Gothic" w:hAnsi="Century Gothic" w:cs="Century Gothic"/>
              </w:rPr>
              <w:t>based on the type of electricity they use</w:t>
            </w:r>
            <w:r w:rsidR="00230D9C">
              <w:rPr>
                <w:rFonts w:ascii="Century Gothic" w:eastAsia="Century Gothic" w:hAnsi="Century Gothic" w:cs="Century Gothic"/>
              </w:rPr>
              <w:t>.</w:t>
            </w:r>
          </w:p>
          <w:p w:rsidR="008854DF" w:rsidRPr="008854DF" w:rsidRDefault="00230D9C" w:rsidP="00230D9C">
            <w:pPr>
              <w:pStyle w:val="ListParagraph"/>
              <w:numPr>
                <w:ilvl w:val="0"/>
                <w:numId w:val="26"/>
              </w:numPr>
              <w:ind w:left="630" w:hanging="180"/>
              <w:rPr>
                <w:rFonts w:ascii="Century Gothic" w:eastAsia="Trebuchet MS" w:hAnsi="Century Gothic" w:cs="Trebuchet MS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8854DF" w:rsidRPr="008854DF">
              <w:rPr>
                <w:rFonts w:ascii="Century Gothic" w:eastAsia="Century Gothic" w:hAnsi="Century Gothic" w:cs="Century Gothic"/>
                <w:b/>
              </w:rPr>
              <w:t xml:space="preserve">History </w:t>
            </w:r>
            <w:r w:rsidR="008854DF" w:rsidRPr="008854DF">
              <w:rPr>
                <w:rFonts w:ascii="Century Gothic" w:hAnsi="Century Gothic"/>
                <w:color w:val="000000"/>
              </w:rPr>
              <w:t xml:space="preserve">– We are studying the ancient hill “Mam tor” in the Peak District. Please look at </w:t>
            </w:r>
            <w:r w:rsidR="008854DF">
              <w:rPr>
                <w:rFonts w:ascii="Century Gothic" w:hAnsi="Century Gothic"/>
                <w:color w:val="000000"/>
              </w:rPr>
              <w:t xml:space="preserve">     </w:t>
            </w:r>
            <w:r w:rsidR="008854DF" w:rsidRPr="008854DF">
              <w:rPr>
                <w:rFonts w:ascii="Century Gothic" w:hAnsi="Century Gothic"/>
                <w:color w:val="000000"/>
              </w:rPr>
              <w:t xml:space="preserve">the attached History sheet </w:t>
            </w:r>
            <w:r w:rsidR="008854DF" w:rsidRPr="008854DF">
              <w:rPr>
                <w:rFonts w:ascii="Century Gothic" w:hAnsi="Century Gothic"/>
                <w:bCs/>
                <w:color w:val="000000"/>
              </w:rPr>
              <w:t>(</w:t>
            </w:r>
            <w:r w:rsidR="008854DF" w:rsidRPr="008854DF">
              <w:rPr>
                <w:rFonts w:ascii="Century Gothic" w:hAnsi="Century Gothic"/>
                <w:b/>
                <w:bCs/>
                <w:color w:val="000000"/>
              </w:rPr>
              <w:t>RS1</w:t>
            </w:r>
            <w:r w:rsidR="008854DF" w:rsidRPr="008854DF">
              <w:rPr>
                <w:rFonts w:ascii="Century Gothic" w:hAnsi="Century Gothic"/>
                <w:bCs/>
                <w:color w:val="000000"/>
              </w:rPr>
              <w:t xml:space="preserve">) </w:t>
            </w:r>
            <w:r w:rsidR="008854DF" w:rsidRPr="008854DF">
              <w:rPr>
                <w:rFonts w:ascii="Century Gothic" w:hAnsi="Century Gothic"/>
                <w:color w:val="000000"/>
              </w:rPr>
              <w:t>showing th</w:t>
            </w:r>
            <w:r w:rsidR="008854DF" w:rsidRPr="008854DF">
              <w:rPr>
                <w:rFonts w:ascii="Century Gothic" w:eastAsia="Trebuchet MS" w:hAnsi="Century Gothic" w:cs="Trebuchet MS"/>
                <w:bCs/>
              </w:rPr>
              <w:t xml:space="preserve">e key features of a hill fort.  Match the features of a hill fort to the image on history sheet </w:t>
            </w:r>
            <w:r w:rsidR="008854DF" w:rsidRPr="008854DF">
              <w:rPr>
                <w:rFonts w:ascii="Century Gothic" w:eastAsia="Trebuchet MS" w:hAnsi="Century Gothic" w:cs="Trebuchet MS"/>
                <w:b/>
                <w:bCs/>
              </w:rPr>
              <w:t>RS2.</w:t>
            </w:r>
          </w:p>
          <w:p w:rsidR="008854DF" w:rsidRPr="008854DF" w:rsidRDefault="008854DF" w:rsidP="008854DF">
            <w:pPr>
              <w:ind w:left="420"/>
              <w:rPr>
                <w:rFonts w:ascii="Century Gothic" w:eastAsia="Century Gothic" w:hAnsi="Century Gothic" w:cs="Century Gothic"/>
              </w:rPr>
            </w:pPr>
            <w:r w:rsidRPr="008854DF">
              <w:rPr>
                <w:rFonts w:ascii="Century Gothic" w:eastAsia="Century Gothic" w:hAnsi="Century Gothic" w:cs="Century Gothic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926186" cy="637309"/>
                  <wp:effectExtent l="19050" t="0" r="0" b="0"/>
                  <wp:docPr id="4" name="Picture 3" descr="Mam Tor – Wild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m Tor – Wild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712" cy="68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4DF">
              <w:rPr>
                <w:rFonts w:ascii="Century Gothic" w:eastAsia="Trebuchet MS" w:hAnsi="Century Gothic" w:cs="Trebuchet MS"/>
                <w:b/>
                <w:bCs/>
                <w:sz w:val="20"/>
                <w:szCs w:val="20"/>
                <w:u w:color="000000"/>
                <w:bdr w:val="nil"/>
                <w:lang w:eastAsia="en-US"/>
              </w:rPr>
              <w:t xml:space="preserve"> </w:t>
            </w:r>
          </w:p>
          <w:p w:rsidR="008303DB" w:rsidRPr="008303DB" w:rsidRDefault="008854DF" w:rsidP="008854DF">
            <w:pPr>
              <w:pStyle w:val="ListParagraph"/>
              <w:numPr>
                <w:ilvl w:val="0"/>
                <w:numId w:val="24"/>
              </w:numPr>
              <w:suppressAutoHyphens w:val="0"/>
              <w:spacing w:after="0" w:line="240" w:lineRule="auto"/>
            </w:pPr>
            <w:r w:rsidRPr="008303DB">
              <w:rPr>
                <w:rFonts w:ascii="Century Gothic" w:eastAsia="Century Gothic" w:hAnsi="Century Gothic" w:cs="Century Gothic"/>
                <w:b/>
              </w:rPr>
              <w:t>Geography</w:t>
            </w:r>
            <w:r w:rsidRPr="008303DB">
              <w:rPr>
                <w:rFonts w:ascii="Century Gothic" w:eastAsia="Century Gothic" w:hAnsi="Century Gothic" w:cs="Century Gothic"/>
              </w:rPr>
              <w:t xml:space="preserve"> </w:t>
            </w:r>
            <w:r w:rsidRPr="008303DB">
              <w:rPr>
                <w:rFonts w:ascii="Century Gothic" w:hAnsi="Century Gothic"/>
                <w:color w:val="000000"/>
              </w:rPr>
              <w:t xml:space="preserve">– This half term the focus is on </w:t>
            </w:r>
            <w:r w:rsidRPr="008303DB">
              <w:rPr>
                <w:rFonts w:ascii="Century Gothic" w:hAnsi="Century Gothic"/>
              </w:rPr>
              <w:t>UK geographical regions and the physical characteristics of mountains and hills</w:t>
            </w:r>
            <w:r w:rsidRPr="008303DB">
              <w:rPr>
                <w:rFonts w:ascii="Century Gothic" w:hAnsi="Century Gothic"/>
                <w:color w:val="000000"/>
              </w:rPr>
              <w:t xml:space="preserve">. </w:t>
            </w:r>
            <w:r w:rsidR="008303DB">
              <w:rPr>
                <w:rFonts w:ascii="Century Gothic" w:hAnsi="Century Gothic"/>
                <w:color w:val="000000"/>
              </w:rPr>
              <w:t>This week the focus is</w:t>
            </w:r>
            <w:r w:rsidR="008303DB" w:rsidRPr="008303DB">
              <w:rPr>
                <w:rFonts w:ascii="Century Gothic" w:hAnsi="Century Gothic"/>
                <w:color w:val="000000"/>
              </w:rPr>
              <w:t xml:space="preserve"> the heights of some of the tallest mountains in the UK. Can you put the data into a bar graph and then answer the questions</w:t>
            </w:r>
            <w:r w:rsidR="008303DB">
              <w:rPr>
                <w:rFonts w:ascii="Century Gothic" w:hAnsi="Century Gothic"/>
                <w:color w:val="000000"/>
              </w:rPr>
              <w:t xml:space="preserve"> on worksheet 4B</w:t>
            </w:r>
            <w:r w:rsidR="008303DB" w:rsidRPr="008303DB">
              <w:rPr>
                <w:rFonts w:ascii="Century Gothic" w:hAnsi="Century Gothic"/>
                <w:color w:val="000000"/>
              </w:rPr>
              <w:t>?</w:t>
            </w:r>
          </w:p>
          <w:p w:rsidR="001521A0" w:rsidRDefault="001464E9" w:rsidP="008854DF">
            <w:pPr>
              <w:pStyle w:val="ListParagraph"/>
              <w:numPr>
                <w:ilvl w:val="0"/>
                <w:numId w:val="24"/>
              </w:numPr>
              <w:suppressAutoHyphens w:val="0"/>
              <w:spacing w:after="0" w:line="240" w:lineRule="auto"/>
            </w:pPr>
            <w:r w:rsidRPr="008303DB">
              <w:rPr>
                <w:rFonts w:ascii="Century Gothic" w:hAnsi="Century Gothic"/>
                <w:b/>
                <w:color w:val="000000"/>
              </w:rPr>
              <w:t>Music-</w:t>
            </w:r>
            <w:r w:rsidRPr="008303DB">
              <w:rPr>
                <w:rFonts w:ascii="Century Gothic" w:hAnsi="Century Gothic"/>
                <w:color w:val="000000"/>
              </w:rPr>
              <w:t xml:space="preserve"> </w:t>
            </w:r>
            <w:r w:rsidRPr="008303DB">
              <w:rPr>
                <w:rFonts w:ascii="Century Gothic" w:hAnsi="Century Gothic"/>
                <w:i/>
                <w:iCs/>
              </w:rPr>
              <w:t xml:space="preserve">Blue John </w:t>
            </w:r>
            <w:r w:rsidRPr="008303DB">
              <w:rPr>
                <w:rFonts w:ascii="Century Gothic" w:hAnsi="Century Gothic"/>
              </w:rPr>
              <w:t xml:space="preserve">is a children’s folk tale written by </w:t>
            </w:r>
            <w:proofErr w:type="spellStart"/>
            <w:r w:rsidRPr="008303DB">
              <w:rPr>
                <w:rFonts w:ascii="Century Gothic" w:hAnsi="Century Gothic"/>
              </w:rPr>
              <w:t>Berlie</w:t>
            </w:r>
            <w:proofErr w:type="spellEnd"/>
            <w:r w:rsidRPr="008303DB">
              <w:rPr>
                <w:rFonts w:ascii="Century Gothic" w:hAnsi="Century Gothic"/>
              </w:rPr>
              <w:t xml:space="preserve"> Doherty to accompany a piece of music entitled ‘From My Life’ by the 19th century Czech composer, Smetana. </w:t>
            </w:r>
            <w:proofErr w:type="spellStart"/>
            <w:r w:rsidRPr="008303DB">
              <w:rPr>
                <w:rFonts w:ascii="Century Gothic" w:hAnsi="Century Gothic"/>
              </w:rPr>
              <w:t>Berlie</w:t>
            </w:r>
            <w:proofErr w:type="spellEnd"/>
            <w:r w:rsidRPr="008303DB">
              <w:rPr>
                <w:rFonts w:ascii="Century Gothic" w:hAnsi="Century Gothic"/>
              </w:rPr>
              <w:t xml:space="preserve"> was inspired by the Blue John Caverns near her home in Derbyshire. Listen to this music and try to imagine you are in Blue John’s cave. </w:t>
            </w:r>
            <w:hyperlink r:id="rId23" w:history="1">
              <w:r w:rsidRPr="008303DB">
                <w:rPr>
                  <w:rStyle w:val="Hyperlink"/>
                  <w:rFonts w:ascii="Century Gothic" w:hAnsi="Century Gothic"/>
                </w:rPr>
                <w:t>https://youtu.be/ZWW0dXCpTuA</w:t>
              </w:r>
            </w:hyperlink>
          </w:p>
          <w:p w:rsidR="008854DF" w:rsidRPr="00BA0783" w:rsidRDefault="008854DF" w:rsidP="008854DF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BA0783">
              <w:rPr>
                <w:rFonts w:ascii="Century Gothic" w:hAnsi="Century Gothic"/>
              </w:rPr>
              <w:t xml:space="preserve">Please log onto this website for fun music activities   </w:t>
            </w:r>
            <w:r w:rsidRPr="00BA0783">
              <w:rPr>
                <w:rFonts w:ascii="Century Gothic" w:hAnsi="Century Gothic"/>
                <w:color w:val="0070C0"/>
              </w:rPr>
              <w:t>https://charanga.com/yumu</w:t>
            </w:r>
          </w:p>
          <w:p w:rsidR="008854DF" w:rsidRPr="001521A0" w:rsidRDefault="008854DF" w:rsidP="000F3793">
            <w:pPr>
              <w:rPr>
                <w:rFonts w:ascii="Century Gothic" w:hAnsi="Century Gothic"/>
                <w:color w:val="000000"/>
                <w:sz w:val="24"/>
                <w:szCs w:val="24"/>
              </w:rPr>
            </w:pPr>
          </w:p>
        </w:tc>
      </w:tr>
      <w:tr w:rsidR="00542A5E" w:rsidRPr="00BB0195" w:rsidTr="00230D9C">
        <w:trPr>
          <w:trHeight w:val="262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542A5E" w:rsidRPr="00BB0195" w:rsidTr="00230D9C">
        <w:trPr>
          <w:trHeight w:val="262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54DF" w:rsidRPr="00BA0783" w:rsidRDefault="008854DF" w:rsidP="00BA0783">
            <w:pPr>
              <w:pStyle w:val="ListParagraph"/>
              <w:numPr>
                <w:ilvl w:val="0"/>
                <w:numId w:val="27"/>
              </w:numPr>
              <w:ind w:left="720"/>
              <w:rPr>
                <w:rFonts w:ascii="Century Gothic" w:eastAsia="Century Gothic" w:hAnsi="Century Gothic" w:cs="Century Gothic"/>
              </w:rPr>
            </w:pPr>
            <w:r w:rsidRPr="00BA0783">
              <w:rPr>
                <w:rFonts w:ascii="Century Gothic" w:eastAsia="Century Gothic" w:hAnsi="Century Gothic" w:cs="Century Gothic"/>
              </w:rPr>
              <w:t>Start each day by following Joe Wicks/ Just Dance on You Tube</w:t>
            </w:r>
          </w:p>
          <w:p w:rsidR="007030DA" w:rsidRDefault="007030DA" w:rsidP="008854DF">
            <w:pPr>
              <w:rPr>
                <w:rFonts w:ascii="Century Gothic" w:eastAsia="Century Gothic" w:hAnsi="Century Gothic" w:cs="Century Gothic"/>
                <w:bCs/>
              </w:rPr>
            </w:pPr>
            <w:r>
              <w:rPr>
                <w:rFonts w:ascii="Century Gothic" w:eastAsia="Century Gothic" w:hAnsi="Century Gothic" w:cs="Century Gothic"/>
                <w:bCs/>
              </w:rPr>
              <w:t>How many burpees can you do in 1 minute</w:t>
            </w:r>
            <w:r w:rsidR="008854DF" w:rsidRPr="00BA0783">
              <w:rPr>
                <w:rFonts w:ascii="Century Gothic" w:eastAsia="Century Gothic" w:hAnsi="Century Gothic" w:cs="Century Gothic"/>
                <w:bCs/>
              </w:rPr>
              <w:t>?</w:t>
            </w:r>
          </w:p>
          <w:p w:rsidR="008854DF" w:rsidRPr="00BA0783" w:rsidRDefault="007030DA" w:rsidP="008854DF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Cs/>
              </w:rPr>
              <w:t>Can you beat your score each day?</w:t>
            </w:r>
            <w:r w:rsidR="008854DF" w:rsidRPr="00BA0783">
              <w:rPr>
                <w:rFonts w:ascii="Century Gothic" w:eastAsia="Century Gothic" w:hAnsi="Century Gothic" w:cs="Century Gothic"/>
                <w:bCs/>
              </w:rPr>
              <w:t xml:space="preserve"> </w:t>
            </w:r>
          </w:p>
          <w:p w:rsidR="008854DF" w:rsidRDefault="007030DA" w:rsidP="0090343B">
            <w:pPr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37055</wp:posOffset>
                  </wp:positionV>
                  <wp:extent cx="3409221" cy="1688875"/>
                  <wp:effectExtent l="0" t="0" r="0" b="0"/>
                  <wp:wrapNone/>
                  <wp:docPr id="3" name="Picture 3" descr="Lyndhurst Infant School - Keep Fit Daily Challe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yndhurst Infant School - Keep Fit Daily Challe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82" cy="169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7030DA" w:rsidRDefault="007030DA" w:rsidP="0090343B">
            <w:pPr>
              <w:rPr>
                <w:rFonts w:ascii="Century Gothic" w:eastAsia="Century Gothic" w:hAnsi="Century Gothic" w:cs="Century Gothic"/>
              </w:rPr>
            </w:pPr>
          </w:p>
          <w:p w:rsidR="008854DF" w:rsidRPr="00BA0783" w:rsidRDefault="008854DF" w:rsidP="0090343B">
            <w:pPr>
              <w:rPr>
                <w:rFonts w:ascii="Century Gothic" w:eastAsia="Century Gothic" w:hAnsi="Century Gothic" w:cs="Century Gothic"/>
              </w:rPr>
            </w:pPr>
            <w:r w:rsidRPr="00BA0783">
              <w:rPr>
                <w:rFonts w:ascii="Century Gothic" w:eastAsia="Century Gothic" w:hAnsi="Century Gothic" w:cs="Century Gothic"/>
              </w:rPr>
              <w:t>You could also try these activities on You Tube</w:t>
            </w:r>
          </w:p>
          <w:p w:rsidR="008854DF" w:rsidRPr="00BA0783" w:rsidRDefault="00DC705B" w:rsidP="0090343B">
            <w:pPr>
              <w:rPr>
                <w:rFonts w:ascii="Century Gothic" w:eastAsia="Century Gothic" w:hAnsi="Century Gothic" w:cs="Century Gothic"/>
              </w:rPr>
            </w:pPr>
            <w:r w:rsidRPr="00BA0783">
              <w:rPr>
                <w:rFonts w:ascii="Century Gothic" w:eastAsia="Century Gothic" w:hAnsi="Century Gothic" w:cs="Century Gothic"/>
              </w:rPr>
              <w:t xml:space="preserve">Go noodle – fun dances to try </w:t>
            </w:r>
            <w:r w:rsidRPr="00BA0783">
              <w:rPr>
                <w:rFonts w:ascii="Century Gothic" w:eastAsia="Century Gothic" w:hAnsi="Century Gothic" w:cs="Century Gothic"/>
                <w:color w:val="4472C4" w:themeColor="accent5"/>
              </w:rPr>
              <w:t>https://www.gonoodle.com/ Cosmic yoga for kids</w:t>
            </w:r>
            <w:r w:rsidRPr="00BA0783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8854DF" w:rsidRPr="00BA0783" w:rsidRDefault="00BA0783" w:rsidP="0090343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-</w:t>
            </w:r>
            <w:r w:rsidRPr="00BA0783">
              <w:rPr>
                <w:rFonts w:ascii="Century Gothic" w:eastAsia="Century Gothic" w:hAnsi="Century Gothic" w:cs="Century Gothic"/>
              </w:rPr>
              <w:t xml:space="preserve"> try the </w:t>
            </w:r>
            <w:r w:rsidR="00DC705B" w:rsidRPr="00BA0783">
              <w:rPr>
                <w:rFonts w:ascii="Century Gothic" w:eastAsia="Century Gothic" w:hAnsi="Century Gothic" w:cs="Century Gothic"/>
              </w:rPr>
              <w:t xml:space="preserve">strictly dance challenge </w:t>
            </w:r>
          </w:p>
          <w:p w:rsidR="00BA0783" w:rsidRDefault="00DC705B" w:rsidP="0090343B">
            <w:pPr>
              <w:rPr>
                <w:rFonts w:ascii="Century Gothic" w:eastAsia="Century Gothic" w:hAnsi="Century Gothic" w:cs="Century Gothic"/>
              </w:rPr>
            </w:pPr>
            <w:r w:rsidRPr="00BA0783">
              <w:rPr>
                <w:rFonts w:ascii="Century Gothic" w:eastAsia="Century Gothic" w:hAnsi="Century Gothic" w:cs="Century Gothic"/>
                <w:color w:val="4472C4" w:themeColor="accent5"/>
              </w:rPr>
              <w:t>https://www.bbc.co.uk/programmes/p089h234</w:t>
            </w:r>
            <w:r w:rsidRPr="00BA0783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8854DF" w:rsidRPr="00BA0783" w:rsidRDefault="00DC705B" w:rsidP="0090343B">
            <w:pPr>
              <w:rPr>
                <w:rFonts w:ascii="Century Gothic" w:eastAsia="Century Gothic" w:hAnsi="Century Gothic" w:cs="Century Gothic"/>
              </w:rPr>
            </w:pPr>
            <w:r w:rsidRPr="00BA0783">
              <w:rPr>
                <w:rFonts w:ascii="Century Gothic" w:eastAsia="Century Gothic" w:hAnsi="Century Gothic" w:cs="Century Gothic"/>
              </w:rPr>
              <w:t xml:space="preserve">and </w:t>
            </w:r>
            <w:proofErr w:type="spellStart"/>
            <w:r w:rsidRPr="00BA0783">
              <w:rPr>
                <w:rFonts w:ascii="Century Gothic" w:eastAsia="Century Gothic" w:hAnsi="Century Gothic" w:cs="Century Gothic"/>
              </w:rPr>
              <w:t>Oti</w:t>
            </w:r>
            <w:proofErr w:type="spellEnd"/>
            <w:r w:rsidRPr="00BA0783"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 w:rsidRPr="00BA0783">
              <w:rPr>
                <w:rFonts w:ascii="Century Gothic" w:eastAsia="Century Gothic" w:hAnsi="Century Gothic" w:cs="Century Gothic"/>
              </w:rPr>
              <w:t>Mabuse</w:t>
            </w:r>
            <w:proofErr w:type="spellEnd"/>
            <w:r w:rsidRPr="00BA0783">
              <w:rPr>
                <w:rFonts w:ascii="Century Gothic" w:eastAsia="Century Gothic" w:hAnsi="Century Gothic" w:cs="Century Gothic"/>
              </w:rPr>
              <w:t xml:space="preserve"> from strictly </w:t>
            </w:r>
          </w:p>
          <w:p w:rsidR="00ED12D0" w:rsidRPr="00BA0783" w:rsidRDefault="00DC705B" w:rsidP="0090343B">
            <w:pPr>
              <w:rPr>
                <w:rFonts w:ascii="Century Gothic" w:eastAsia="Century Gothic" w:hAnsi="Century Gothic" w:cs="Century Gothic"/>
                <w:color w:val="4472C4" w:themeColor="accent5"/>
              </w:rPr>
            </w:pPr>
            <w:r w:rsidRPr="00BA0783">
              <w:rPr>
                <w:rFonts w:ascii="Century Gothic" w:eastAsia="Century Gothic" w:hAnsi="Century Gothic" w:cs="Century Gothic"/>
                <w:color w:val="4472C4" w:themeColor="accent5"/>
              </w:rPr>
              <w:t>https://www.youtube.com/channel/UC58aowNEXHHnflR_5YTtP4g</w:t>
            </w:r>
          </w:p>
        </w:tc>
      </w:tr>
      <w:tr w:rsidR="00542A5E" w:rsidRPr="00BB0195" w:rsidTr="00230D9C">
        <w:trPr>
          <w:trHeight w:val="262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542A5E" w:rsidRPr="00BB0195" w:rsidTr="00230D9C">
        <w:trPr>
          <w:trHeight w:val="1290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30F" w:rsidRPr="00ED12D0" w:rsidRDefault="00E9230F" w:rsidP="00E9230F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8854DF" w:rsidRPr="008854DF" w:rsidRDefault="008854DF" w:rsidP="008854DF">
            <w:pPr>
              <w:jc w:val="center"/>
              <w:rPr>
                <w:rFonts w:ascii="Century Gothic" w:eastAsia="Century Gothic" w:hAnsi="Century Gothic" w:cs="Century Gothic"/>
                <w:b/>
                <w:i/>
                <w:u w:val="single"/>
              </w:rPr>
            </w:pPr>
            <w:r w:rsidRPr="008854DF">
              <w:rPr>
                <w:rFonts w:ascii="Century Gothic" w:eastAsia="Century Gothic" w:hAnsi="Century Gothic" w:cs="Century Gothic"/>
                <w:b/>
                <w:i/>
              </w:rPr>
              <w:t xml:space="preserve">The Gospel for the coming Sunday can be found at </w:t>
            </w:r>
            <w:hyperlink r:id="rId25">
              <w:r w:rsidRPr="008854DF">
                <w:rPr>
                  <w:rStyle w:val="Hyperlink"/>
                  <w:rFonts w:ascii="Century Gothic" w:eastAsia="Century Gothic" w:hAnsi="Century Gothic" w:cs="Century Gothic"/>
                  <w:b/>
                  <w:i/>
                </w:rPr>
                <w:t>http://universalis.com/mass.htm</w:t>
              </w:r>
            </w:hyperlink>
          </w:p>
          <w:p w:rsidR="008854DF" w:rsidRPr="008854DF" w:rsidRDefault="008854DF" w:rsidP="008854DF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8854DF">
              <w:rPr>
                <w:rFonts w:ascii="Century Gothic" w:eastAsia="Century Gothic" w:hAnsi="Century Gothic" w:cs="Century Gothic"/>
                <w:b/>
                <w:i/>
              </w:rPr>
              <w:t>Please</w:t>
            </w:r>
            <w:r>
              <w:rPr>
                <w:rFonts w:ascii="Century Gothic" w:eastAsia="Century Gothic" w:hAnsi="Century Gothic" w:cs="Century Gothic"/>
                <w:b/>
                <w:i/>
              </w:rPr>
              <w:t xml:space="preserve"> continue to</w:t>
            </w:r>
            <w:r w:rsidRPr="008854DF">
              <w:rPr>
                <w:rFonts w:ascii="Century Gothic" w:eastAsia="Century Gothic" w:hAnsi="Century Gothic" w:cs="Century Gothic"/>
                <w:b/>
                <w:i/>
              </w:rPr>
              <w:t xml:space="preserve"> keep the Pope in your prayers.</w:t>
            </w:r>
          </w:p>
          <w:p w:rsidR="008854DF" w:rsidRPr="008854DF" w:rsidRDefault="008854DF" w:rsidP="008854DF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8854DF">
              <w:rPr>
                <w:rFonts w:ascii="Century Gothic" w:eastAsia="Century Gothic" w:hAnsi="Century Gothic" w:cs="Century Gothic"/>
                <w:b/>
                <w:bCs/>
                <w:i/>
              </w:rPr>
              <w:lastRenderedPageBreak/>
              <w:t>JUNE’S PRAYER INTENTION</w:t>
            </w:r>
          </w:p>
          <w:p w:rsidR="008854DF" w:rsidRPr="008854DF" w:rsidRDefault="008854DF" w:rsidP="008854DF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8854DF">
              <w:rPr>
                <w:rFonts w:ascii="Century Gothic" w:eastAsia="Century Gothic" w:hAnsi="Century Gothic" w:cs="Century Gothic"/>
                <w:b/>
                <w:i/>
              </w:rPr>
              <w:t>This month, during which the Solemnity of the Sacred Heart occurs, the Pope asks that </w:t>
            </w:r>
            <w:r w:rsidRPr="008854DF">
              <w:rPr>
                <w:rFonts w:ascii="Century Gothic" w:eastAsia="Century Gothic" w:hAnsi="Century Gothic" w:cs="Century Gothic"/>
                <w:b/>
                <w:bCs/>
                <w:i/>
              </w:rPr>
              <w:t>“We pray that all those who suffer may find their way in life, allowing themselves to be touched by the Heart of Jesus”.</w:t>
            </w:r>
          </w:p>
          <w:p w:rsidR="00E9230F" w:rsidRDefault="008854DF" w:rsidP="001464E9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8854DF">
              <w:rPr>
                <w:rFonts w:ascii="Century Gothic" w:eastAsia="Century Gothic" w:hAnsi="Century Gothic" w:cs="Century Gothic"/>
                <w:b/>
                <w:i/>
                <w:noProof/>
              </w:rPr>
              <w:drawing>
                <wp:inline distT="0" distB="0" distL="0" distR="0">
                  <wp:extent cx="2422592" cy="2504872"/>
                  <wp:effectExtent l="19050" t="0" r="0" b="0"/>
                  <wp:docPr id="12" name="Picture 4" descr="The Sacred Heart of Jesu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acred Heart of Jesu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31" cy="25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E1D" w:rsidRPr="00045E1D" w:rsidRDefault="00045E1D" w:rsidP="00045E1D">
            <w:pPr>
              <w:rPr>
                <w:rFonts w:ascii="Century Gothic" w:eastAsia="Century Gothic" w:hAnsi="Century Gothic" w:cs="Century Gothic"/>
                <w:b/>
                <w:i/>
              </w:rPr>
            </w:pPr>
            <w:r w:rsidRPr="00045E1D">
              <w:rPr>
                <w:rFonts w:ascii="Century Gothic" w:eastAsia="Century Gothic" w:hAnsi="Century Gothic" w:cs="Century Gothic"/>
                <w:b/>
                <w:i/>
              </w:rPr>
              <w:t>Our topic this term is all about The Church. What do you know about your parish? Take a look at their website.</w:t>
            </w:r>
          </w:p>
          <w:p w:rsidR="00045E1D" w:rsidRPr="00045E1D" w:rsidRDefault="00045E1D" w:rsidP="00045E1D">
            <w:pPr>
              <w:rPr>
                <w:rFonts w:ascii="Century Gothic" w:eastAsia="Century Gothic" w:hAnsi="Century Gothic" w:cs="Century Gothic"/>
                <w:b/>
                <w:i/>
              </w:rPr>
            </w:pPr>
            <w:r w:rsidRPr="00045E1D">
              <w:rPr>
                <w:rFonts w:ascii="Century Gothic" w:eastAsia="Century Gothic" w:hAnsi="Century Gothic" w:cs="Century Gothic"/>
                <w:b/>
                <w:i/>
              </w:rPr>
              <w:t xml:space="preserve">Design a newsletter to let people know about your parish. Include the name of your parish priest, what he does and what happens at the parish, e.g. Mums and Tots, Youth Groups </w:t>
            </w:r>
            <w:proofErr w:type="spellStart"/>
            <w:r w:rsidRPr="00045E1D">
              <w:rPr>
                <w:rFonts w:ascii="Century Gothic" w:eastAsia="Century Gothic" w:hAnsi="Century Gothic" w:cs="Century Gothic"/>
                <w:b/>
                <w:i/>
              </w:rPr>
              <w:t>etc</w:t>
            </w:r>
            <w:proofErr w:type="spellEnd"/>
          </w:p>
          <w:p w:rsidR="00045E1D" w:rsidRPr="00045E1D" w:rsidRDefault="00045E1D" w:rsidP="00045E1D">
            <w:pPr>
              <w:rPr>
                <w:rFonts w:ascii="Century Gothic" w:eastAsia="Century Gothic" w:hAnsi="Century Gothic" w:cs="Century Gothic"/>
                <w:b/>
                <w:i/>
              </w:rPr>
            </w:pPr>
            <w:r w:rsidRPr="00045E1D">
              <w:rPr>
                <w:rFonts w:ascii="Century Gothic" w:eastAsia="Century Gothic" w:hAnsi="Century Gothic" w:cs="Century Gothic"/>
                <w:b/>
                <w:i/>
              </w:rPr>
              <w:t>The Church is ‘good news’ for people. It is like a journey with a starting point and an end. At every stage in our Christian journey of life there is a special celebration to give us help and support. These are called sacraments. A sacrament is a meeting between Jesus and the person who is receiving the sacrament.</w:t>
            </w:r>
          </w:p>
          <w:p w:rsidR="00045E1D" w:rsidRPr="00ED12D0" w:rsidRDefault="00045E1D" w:rsidP="00045E1D">
            <w:pPr>
              <w:rPr>
                <w:rFonts w:ascii="Century Gothic" w:eastAsia="Century Gothic" w:hAnsi="Century Gothic" w:cs="Century Gothic"/>
                <w:b/>
                <w:i/>
              </w:rPr>
            </w:pPr>
            <w:r w:rsidRPr="00045E1D">
              <w:rPr>
                <w:rFonts w:ascii="Century Gothic" w:eastAsia="Century Gothic" w:hAnsi="Century Gothic" w:cs="Century Gothic"/>
                <w:b/>
                <w:i/>
              </w:rPr>
              <w:t>Research one of the seven sacraments (Baptism, reconciliation, Eucharist, Confirmation, Marriage, Holy Orders, Anointing of the Sick)and design an information poster.</w:t>
            </w:r>
            <w:bookmarkStart w:id="0" w:name="_GoBack"/>
            <w:bookmarkEnd w:id="0"/>
          </w:p>
        </w:tc>
      </w:tr>
      <w:tr w:rsidR="00542A5E" w:rsidRPr="00BB0195" w:rsidTr="00230D9C">
        <w:trPr>
          <w:trHeight w:val="274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lastRenderedPageBreak/>
              <w:t>Additional learning resources parents may wish to engage with</w:t>
            </w:r>
          </w:p>
        </w:tc>
      </w:tr>
      <w:tr w:rsidR="00542A5E" w:rsidRPr="00BB0195" w:rsidTr="00230D9C">
        <w:trPr>
          <w:trHeight w:val="826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>chool Twitter page</w:t>
            </w:r>
            <w:r w:rsidR="009A5831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>
              <w:rPr>
                <w:rFonts w:ascii="Century Gothic" w:eastAsia="Century Gothic" w:hAnsi="Century Gothic" w:cstheme="minorHAnsi"/>
              </w:rPr>
              <w:t xml:space="preserve"> -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</w:t>
            </w:r>
            <w:proofErr w:type="spellStart"/>
            <w:r w:rsidR="009A5831" w:rsidRPr="00BB0195">
              <w:rPr>
                <w:rFonts w:ascii="Century Gothic" w:eastAsia="Century Gothic" w:hAnsi="Century Gothic" w:cstheme="minorHAnsi"/>
              </w:rPr>
              <w:t>stjosephsbh</w:t>
            </w:r>
            <w:proofErr w:type="spellEnd"/>
          </w:p>
          <w:p w:rsidR="00982FB7" w:rsidRDefault="00982FB7" w:rsidP="00982FB7">
            <w:pPr>
              <w:rPr>
                <w:rFonts w:ascii="Century Gothic" w:eastAsia="Century Gothic" w:hAnsi="Century Gothic" w:cs="Century Gothic"/>
              </w:rPr>
            </w:pPr>
            <w:r w:rsidRPr="00A1061B">
              <w:rPr>
                <w:rFonts w:ascii="Century Gothic" w:eastAsia="Century Gothic" w:hAnsi="Century Gothic" w:cs="Century Gothic"/>
                <w:b/>
              </w:rPr>
              <w:t>Top Marks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– This site contains lots of fun English and Maths games.  Click on ‘Learning Games’ at the top of the page and select the 7-11 age group tab.  </w:t>
            </w:r>
            <w:hyperlink r:id="rId27" w:history="1">
              <w:r w:rsidRPr="00D65CAE">
                <w:rPr>
                  <w:rStyle w:val="Hyperlink"/>
                  <w:rFonts w:ascii="Century Gothic" w:eastAsia="Century Gothic" w:hAnsi="Century Gothic" w:cs="Century Gothic"/>
                </w:rPr>
                <w:t>www.topmarks.co.uk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9A5831" w:rsidRDefault="00982FB7" w:rsidP="00286166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Twinkl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– to access these resources click on the link and sign up using your own email address and creating your own password. Use the offer code UKTWINKLHELPS.</w:t>
            </w:r>
          </w:p>
          <w:p w:rsidR="00E9230F" w:rsidRPr="00A12A14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  <w:b/>
              </w:rPr>
              <w:t xml:space="preserve">Classroom </w:t>
            </w:r>
            <w:proofErr w:type="gramStart"/>
            <w:r w:rsidRPr="00A12A14">
              <w:rPr>
                <w:rFonts w:ascii="Century Gothic" w:eastAsia="Century Gothic" w:hAnsi="Century Gothic" w:cs="Century Gothic"/>
                <w:b/>
              </w:rPr>
              <w:t>Secrets</w:t>
            </w:r>
            <w:r w:rsidRPr="00A12A14">
              <w:rPr>
                <w:rFonts w:ascii="Century Gothic" w:eastAsia="Century Gothic" w:hAnsi="Century Gothic" w:cs="Century Gothic"/>
              </w:rPr>
              <w:t>:-</w:t>
            </w:r>
            <w:proofErr w:type="gramEnd"/>
            <w:r w:rsidRPr="00A12A14">
              <w:rPr>
                <w:rFonts w:ascii="Century Gothic" w:eastAsia="Century Gothic" w:hAnsi="Century Gothic" w:cs="Century Gothic"/>
              </w:rPr>
              <w:t xml:space="preserve"> Free Learning Packs - These packs are split into different year groups and include activities linked to reading, writing, maths and practical ideas you can do around the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A12A14">
              <w:rPr>
                <w:rFonts w:ascii="Century Gothic" w:eastAsia="Century Gothic" w:hAnsi="Century Gothic" w:cs="Century Gothic"/>
              </w:rPr>
              <w:t>home.</w:t>
            </w:r>
            <w:r w:rsidRPr="009D106B">
              <w:rPr>
                <w:rFonts w:ascii="Century Gothic" w:eastAsia="Century Gothic" w:hAnsi="Century Gothic" w:cs="Century Gothic"/>
              </w:rPr>
              <w:t xml:space="preserve"> </w:t>
            </w:r>
            <w:hyperlink r:id="rId28" w:history="1">
              <w:r w:rsidR="00E37384" w:rsidRPr="009D106B">
                <w:rPr>
                  <w:rStyle w:val="Hyperlink"/>
                  <w:rFonts w:ascii="Century Gothic" w:hAnsi="Century Gothic"/>
                </w:rPr>
                <w:t>https://kids.classroomsecrets.co.uk/</w:t>
              </w:r>
            </w:hyperlink>
          </w:p>
          <w:p w:rsidR="00E9230F" w:rsidRPr="00BB0195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proofErr w:type="spellStart"/>
            <w:r w:rsidRPr="00A12A14">
              <w:rPr>
                <w:rFonts w:ascii="Century Gothic" w:eastAsia="Century Gothic" w:hAnsi="Century Gothic" w:cs="Century Gothic"/>
                <w:b/>
              </w:rPr>
              <w:t>Headteacherchat</w:t>
            </w:r>
            <w:proofErr w:type="spellEnd"/>
            <w:r w:rsidRPr="00A12A14">
              <w:rPr>
                <w:rFonts w:ascii="Century Gothic" w:eastAsia="Century Gothic" w:hAnsi="Century Gothic" w:cs="Century Gothic"/>
              </w:rPr>
              <w:t xml:space="preserve"> - This is a blog that has links to various learning platforms. Lots of these are free to access</w:t>
            </w:r>
            <w:r w:rsidR="00E37384" w:rsidRPr="00E37384">
              <w:rPr>
                <w:rFonts w:ascii="Century Gothic" w:eastAsia="Century Gothic" w:hAnsi="Century Gothic" w:cs="Century Gothic"/>
              </w:rPr>
              <w:t xml:space="preserve"> </w:t>
            </w:r>
            <w:hyperlink r:id="rId29" w:history="1">
              <w:r w:rsidR="00E37384" w:rsidRPr="00527E89">
                <w:rPr>
                  <w:rStyle w:val="Hyperlink"/>
                  <w:rFonts w:ascii="Century Gothic" w:hAnsi="Century Gothic"/>
                </w:rPr>
                <w:t>https://www.headteacherchat.com/post/corona-virus-free-resources-for-teachers-and-schools</w:t>
              </w:r>
            </w:hyperlink>
          </w:p>
        </w:tc>
      </w:tr>
      <w:tr w:rsidR="00542A5E" w:rsidRPr="00BB0195" w:rsidTr="00230D9C">
        <w:trPr>
          <w:trHeight w:val="345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 w:rsidTr="00230D9C">
        <w:trPr>
          <w:trHeight w:val="345"/>
        </w:trPr>
        <w:tc>
          <w:tcPr>
            <w:tcW w:w="10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D24" w:rsidRPr="002A7F91" w:rsidRDefault="009A5831" w:rsidP="002A7F91">
            <w:pPr>
              <w:rPr>
                <w:rFonts w:ascii="Century Gothic" w:eastAsia="Century Gothic" w:hAnsi="Century Gothic" w:cs="Century Gothic"/>
              </w:rPr>
            </w:pPr>
            <w:r w:rsidRPr="002A7F91">
              <w:rPr>
                <w:rFonts w:ascii="Century Gothic" w:eastAsia="Century Gothic" w:hAnsi="Century Gothic" w:cs="Century Gothic"/>
              </w:rPr>
              <w:t xml:space="preserve">Working for short but focussed chunks of time, punctuated by breaks to play or have snack, may suit your child best. </w:t>
            </w:r>
            <w:r w:rsidR="002A7F91">
              <w:rPr>
                <w:rFonts w:ascii="Century Gothic" w:eastAsia="Century Gothic" w:hAnsi="Century Gothic" w:cs="Century Gothic"/>
              </w:rPr>
              <w:t>Remember that this week is half term so try to enjoy the week.</w:t>
            </w:r>
          </w:p>
          <w:p w:rsidR="006F0D24" w:rsidRPr="00BB0195" w:rsidRDefault="00993F35" w:rsidP="00230D9C">
            <w:pPr>
              <w:suppressAutoHyphens w:val="0"/>
              <w:spacing w:before="240" w:after="240" w:line="240" w:lineRule="auto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</w:rPr>
              <w:t xml:space="preserve">If the children are really engaged and interested in something, see what cross curricular links you can make. </w:t>
            </w:r>
            <w:r>
              <w:rPr>
                <w:rFonts w:ascii="Century Gothic" w:eastAsia="Century Gothic" w:hAnsi="Century Gothic" w:cs="Century Gothic"/>
              </w:rPr>
              <w:t>Could it be turned into a project? Please share any work that you are proud of with us on our school Twitter account as we would LOVE to see it.</w:t>
            </w:r>
          </w:p>
        </w:tc>
      </w:tr>
    </w:tbl>
    <w:p w:rsidR="009C6308" w:rsidRPr="004136AC" w:rsidRDefault="009C6308" w:rsidP="009D607B">
      <w:pPr>
        <w:tabs>
          <w:tab w:val="left" w:pos="1633"/>
        </w:tabs>
        <w:rPr>
          <w:rFonts w:ascii="Century Gothic" w:hAnsi="Century Gothic"/>
          <w:b/>
          <w:u w:val="single"/>
        </w:rPr>
      </w:pPr>
    </w:p>
    <w:p w:rsidR="009C6308" w:rsidRP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9C6308" w:rsidRDefault="004136AC" w:rsidP="004136AC">
      <w:pPr>
        <w:tabs>
          <w:tab w:val="left" w:pos="9405"/>
        </w:tabs>
      </w:pPr>
      <w:r>
        <w:tab/>
      </w:r>
    </w:p>
    <w:p w:rsidR="004136AC" w:rsidRDefault="004136AC" w:rsidP="004136AC">
      <w:pPr>
        <w:tabs>
          <w:tab w:val="left" w:pos="9405"/>
        </w:tabs>
      </w:pPr>
    </w:p>
    <w:p w:rsidR="004136AC" w:rsidRPr="004136AC" w:rsidRDefault="004136AC" w:rsidP="004136AC">
      <w:pPr>
        <w:tabs>
          <w:tab w:val="left" w:pos="9405"/>
        </w:tabs>
      </w:pPr>
    </w:p>
    <w:sectPr w:rsidR="004136AC" w:rsidRPr="004136AC" w:rsidSect="001B38A9">
      <w:footerReference w:type="default" r:id="rId30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Preplay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52A70"/>
    <w:multiLevelType w:val="hybridMultilevel"/>
    <w:tmpl w:val="3DAC4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27F47722"/>
    <w:multiLevelType w:val="hybridMultilevel"/>
    <w:tmpl w:val="044C3DDA"/>
    <w:lvl w:ilvl="0" w:tplc="04090001">
      <w:start w:val="1"/>
      <w:numFmt w:val="bullet"/>
      <w:lvlText w:val=""/>
      <w:lvlJc w:val="left"/>
      <w:pPr>
        <w:ind w:left="13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8" w15:restartNumberingAfterBreak="0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9" w15:restartNumberingAfterBreak="0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2D4301"/>
    <w:multiLevelType w:val="multilevel"/>
    <w:tmpl w:val="77BA8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 w15:restartNumberingAfterBreak="0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F1D07"/>
    <w:multiLevelType w:val="hybridMultilevel"/>
    <w:tmpl w:val="98325BD6"/>
    <w:lvl w:ilvl="0" w:tplc="040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9" w15:restartNumberingAfterBreak="0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6D4EAD"/>
    <w:multiLevelType w:val="multilevel"/>
    <w:tmpl w:val="2816269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4" w15:restartNumberingAfterBreak="0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2"/>
  </w:num>
  <w:num w:numId="5">
    <w:abstractNumId w:val="3"/>
  </w:num>
  <w:num w:numId="6">
    <w:abstractNumId w:val="5"/>
  </w:num>
  <w:num w:numId="7">
    <w:abstractNumId w:val="23"/>
  </w:num>
  <w:num w:numId="8">
    <w:abstractNumId w:val="20"/>
  </w:num>
  <w:num w:numId="9">
    <w:abstractNumId w:val="22"/>
  </w:num>
  <w:num w:numId="10">
    <w:abstractNumId w:val="24"/>
  </w:num>
  <w:num w:numId="11">
    <w:abstractNumId w:val="17"/>
  </w:num>
  <w:num w:numId="12">
    <w:abstractNumId w:val="1"/>
  </w:num>
  <w:num w:numId="13">
    <w:abstractNumId w:val="25"/>
  </w:num>
  <w:num w:numId="14">
    <w:abstractNumId w:val="9"/>
  </w:num>
  <w:num w:numId="15">
    <w:abstractNumId w:val="26"/>
  </w:num>
  <w:num w:numId="16">
    <w:abstractNumId w:val="4"/>
  </w:num>
  <w:num w:numId="17">
    <w:abstractNumId w:val="19"/>
  </w:num>
  <w:num w:numId="18">
    <w:abstractNumId w:val="13"/>
  </w:num>
  <w:num w:numId="19">
    <w:abstractNumId w:val="11"/>
  </w:num>
  <w:num w:numId="20">
    <w:abstractNumId w:val="16"/>
  </w:num>
  <w:num w:numId="21">
    <w:abstractNumId w:val="0"/>
  </w:num>
  <w:num w:numId="22">
    <w:abstractNumId w:val="14"/>
  </w:num>
  <w:num w:numId="23">
    <w:abstractNumId w:val="10"/>
  </w:num>
  <w:num w:numId="24">
    <w:abstractNumId w:val="2"/>
  </w:num>
  <w:num w:numId="25">
    <w:abstractNumId w:val="21"/>
  </w:num>
  <w:num w:numId="26">
    <w:abstractNumId w:val="1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5E"/>
    <w:rsid w:val="00045E1D"/>
    <w:rsid w:val="000828B7"/>
    <w:rsid w:val="000A2CE9"/>
    <w:rsid w:val="000F3793"/>
    <w:rsid w:val="00140E0C"/>
    <w:rsid w:val="001464E9"/>
    <w:rsid w:val="001521A0"/>
    <w:rsid w:val="0018444B"/>
    <w:rsid w:val="001B38A9"/>
    <w:rsid w:val="001D2C82"/>
    <w:rsid w:val="001F55AB"/>
    <w:rsid w:val="001F56CB"/>
    <w:rsid w:val="00230D9C"/>
    <w:rsid w:val="0025148E"/>
    <w:rsid w:val="00286166"/>
    <w:rsid w:val="002A7F91"/>
    <w:rsid w:val="002D0C88"/>
    <w:rsid w:val="002F5C9E"/>
    <w:rsid w:val="00331F80"/>
    <w:rsid w:val="003976CE"/>
    <w:rsid w:val="003B19DD"/>
    <w:rsid w:val="003B1FD6"/>
    <w:rsid w:val="003D40FB"/>
    <w:rsid w:val="003F030F"/>
    <w:rsid w:val="004136AC"/>
    <w:rsid w:val="004603E6"/>
    <w:rsid w:val="004A3D95"/>
    <w:rsid w:val="004A791D"/>
    <w:rsid w:val="004B0496"/>
    <w:rsid w:val="004B3F4E"/>
    <w:rsid w:val="004B6527"/>
    <w:rsid w:val="004F423E"/>
    <w:rsid w:val="00506CF9"/>
    <w:rsid w:val="00542A5E"/>
    <w:rsid w:val="00563EF3"/>
    <w:rsid w:val="005734A3"/>
    <w:rsid w:val="005F0898"/>
    <w:rsid w:val="005F2641"/>
    <w:rsid w:val="00603302"/>
    <w:rsid w:val="00623D65"/>
    <w:rsid w:val="0064381B"/>
    <w:rsid w:val="00650971"/>
    <w:rsid w:val="00673EAE"/>
    <w:rsid w:val="006D199E"/>
    <w:rsid w:val="006F0D24"/>
    <w:rsid w:val="007030DA"/>
    <w:rsid w:val="00706480"/>
    <w:rsid w:val="00731860"/>
    <w:rsid w:val="00753EC8"/>
    <w:rsid w:val="007661A5"/>
    <w:rsid w:val="00793FD4"/>
    <w:rsid w:val="007A41B2"/>
    <w:rsid w:val="007A7079"/>
    <w:rsid w:val="00820388"/>
    <w:rsid w:val="008303DB"/>
    <w:rsid w:val="008854DF"/>
    <w:rsid w:val="00887059"/>
    <w:rsid w:val="008B4340"/>
    <w:rsid w:val="008E6EC5"/>
    <w:rsid w:val="008F7573"/>
    <w:rsid w:val="0090343B"/>
    <w:rsid w:val="00910865"/>
    <w:rsid w:val="00944FD3"/>
    <w:rsid w:val="00954274"/>
    <w:rsid w:val="00982FB7"/>
    <w:rsid w:val="00993F35"/>
    <w:rsid w:val="009A007B"/>
    <w:rsid w:val="009A5831"/>
    <w:rsid w:val="009B3FE6"/>
    <w:rsid w:val="009C6308"/>
    <w:rsid w:val="009D106B"/>
    <w:rsid w:val="009D607B"/>
    <w:rsid w:val="009E58A7"/>
    <w:rsid w:val="00A95231"/>
    <w:rsid w:val="00AB24FF"/>
    <w:rsid w:val="00AB76D7"/>
    <w:rsid w:val="00AF292D"/>
    <w:rsid w:val="00B31613"/>
    <w:rsid w:val="00B40635"/>
    <w:rsid w:val="00B44AE9"/>
    <w:rsid w:val="00B5699F"/>
    <w:rsid w:val="00B743CF"/>
    <w:rsid w:val="00B76131"/>
    <w:rsid w:val="00BA0783"/>
    <w:rsid w:val="00BB0195"/>
    <w:rsid w:val="00BF4929"/>
    <w:rsid w:val="00C42038"/>
    <w:rsid w:val="00CA24B9"/>
    <w:rsid w:val="00CA78FC"/>
    <w:rsid w:val="00CC2F3B"/>
    <w:rsid w:val="00D258D3"/>
    <w:rsid w:val="00DB0931"/>
    <w:rsid w:val="00DC0929"/>
    <w:rsid w:val="00DC705B"/>
    <w:rsid w:val="00DD44CE"/>
    <w:rsid w:val="00DD7D0E"/>
    <w:rsid w:val="00E37384"/>
    <w:rsid w:val="00E9230F"/>
    <w:rsid w:val="00EA553F"/>
    <w:rsid w:val="00EA6B18"/>
    <w:rsid w:val="00ED12D0"/>
    <w:rsid w:val="00EE45E1"/>
    <w:rsid w:val="00EF0161"/>
    <w:rsid w:val="00F1354B"/>
    <w:rsid w:val="00F179B5"/>
    <w:rsid w:val="00F2549A"/>
    <w:rsid w:val="00F41E16"/>
    <w:rsid w:val="00F42C9E"/>
    <w:rsid w:val="00F5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B85474"/>
  <w15:docId w15:val="{8C1B9F19-E01B-42C7-A524-C518D35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308"/>
  </w:style>
  <w:style w:type="paragraph" w:styleId="Footer">
    <w:name w:val="footer"/>
    <w:basedOn w:val="Normal"/>
    <w:link w:val="Foot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308"/>
  </w:style>
  <w:style w:type="paragraph" w:customStyle="1" w:styleId="TableParagraph">
    <w:name w:val="Table Paragraph"/>
    <w:basedOn w:val="Normal"/>
    <w:uiPriority w:val="1"/>
    <w:qFormat/>
    <w:rsid w:val="001464E9"/>
    <w:pPr>
      <w:widowControl w:val="0"/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1464E9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bc.co.uk/programmes/p02fltbj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file:///H:\Remote%20Curriculum\25th%20May%202020\Vocabulary%20Activity.docx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H:\Remote%20Curriculum\25th%20May%202020\Chapter%202%20-%20Fire.docx" TargetMode="External"/><Relationship Id="rId17" Type="http://schemas.openxmlformats.org/officeDocument/2006/relationships/hyperlink" Target="https://issuu.com/barringtonstoke/docs/blue_john_chapter_samples" TargetMode="External"/><Relationship Id="rId25" Type="http://schemas.openxmlformats.org/officeDocument/2006/relationships/hyperlink" Target="http://universalis.com/mass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H:\Remote%20Curriculum\25th%20May%202020\Spelling%20Activities.docx" TargetMode="External"/><Relationship Id="rId20" Type="http://schemas.openxmlformats.org/officeDocument/2006/relationships/hyperlink" Target="https://www.nationalgeographic.com/science/earth/surface-of-the-earth/caves/" TargetMode="External"/><Relationship Id="rId29" Type="http://schemas.openxmlformats.org/officeDocument/2006/relationships/hyperlink" Target="https://www.headteacherchat.com/post/corona-virus-free-resources-for-teachers-and-schoo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pellingframe.co.uk/" TargetMode="External"/><Relationship Id="rId23" Type="http://schemas.openxmlformats.org/officeDocument/2006/relationships/hyperlink" Target="https://youtu.be/ZWW0dXCpTuA" TargetMode="External"/><Relationship Id="rId28" Type="http://schemas.openxmlformats.org/officeDocument/2006/relationships/hyperlink" Target="https://kids.classroomsecrets.co.uk/" TargetMode="External"/><Relationship Id="rId10" Type="http://schemas.openxmlformats.org/officeDocument/2006/relationships/image" Target="media/image2.emf"/><Relationship Id="rId19" Type="http://schemas.openxmlformats.org/officeDocument/2006/relationships/hyperlink" Target="file:///H:\Remote%20Curriculum\25th%20May%202020\Chapter%202%20-%20Fire.docx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rbettmathsprimary.com/5-a-day/" TargetMode="External"/><Relationship Id="rId14" Type="http://schemas.openxmlformats.org/officeDocument/2006/relationships/hyperlink" Target="file:///C:\Users\Tom\AppData\Local\Temp\Rar$DIa13932.47834\Plastic%20Affecting%20Turtles%20Daily%20News%2060-Second%20Reading.pdf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topmarks.co.uk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8EA5930A</Template>
  <TotalTime>3</TotalTime>
  <Pages>5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C Ward</cp:lastModifiedBy>
  <cp:revision>4</cp:revision>
  <dcterms:created xsi:type="dcterms:W3CDTF">2020-06-05T13:20:00Z</dcterms:created>
  <dcterms:modified xsi:type="dcterms:W3CDTF">2020-06-05T13:23:00Z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