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F2" w:rsidRPr="002522F2" w:rsidRDefault="002522F2" w:rsidP="002522F2">
      <w:pPr>
        <w:jc w:val="center"/>
        <w:rPr>
          <w:rFonts w:ascii="Comic Sans MS" w:hAnsi="Comic Sans MS"/>
          <w:b/>
          <w:sz w:val="44"/>
          <w:szCs w:val="44"/>
          <w:lang w:val="en-US"/>
        </w:rPr>
      </w:pPr>
      <w:r w:rsidRPr="002522F2">
        <w:rPr>
          <w:rFonts w:ascii="Comic Sans MS" w:hAnsi="Comic Sans MS"/>
          <w:b/>
          <w:sz w:val="44"/>
          <w:szCs w:val="44"/>
          <w:lang w:val="en-US"/>
        </w:rPr>
        <w:t>St Joseph’s Catholic Primary School</w:t>
      </w:r>
    </w:p>
    <w:p w:rsidR="002522F2" w:rsidRDefault="00247F9B">
      <w:pPr>
        <w:rPr>
          <w:lang w:val="en-US"/>
        </w:rPr>
      </w:pPr>
      <w:r>
        <w:rPr>
          <w:rFonts w:ascii="Arial" w:hAnsi="Arial" w:cs="Arial"/>
          <w:noProof/>
          <w:lang w:eastAsia="en-GB"/>
        </w:rPr>
        <w:drawing>
          <wp:anchor distT="0" distB="0" distL="114300" distR="114300" simplePos="0" relativeHeight="251658240" behindDoc="1" locked="0" layoutInCell="1" allowOverlap="1" wp14:anchorId="4350D28B" wp14:editId="0EAA0454">
            <wp:simplePos x="0" y="0"/>
            <wp:positionH relativeFrom="column">
              <wp:posOffset>942975</wp:posOffset>
            </wp:positionH>
            <wp:positionV relativeFrom="paragraph">
              <wp:posOffset>263525</wp:posOffset>
            </wp:positionV>
            <wp:extent cx="2686050" cy="2686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686050" cy="2686050"/>
                    </a:xfrm>
                    <a:prstGeom prst="ellipse">
                      <a:avLst/>
                    </a:prstGeom>
                  </pic:spPr>
                </pic:pic>
              </a:graphicData>
            </a:graphic>
            <wp14:sizeRelH relativeFrom="page">
              <wp14:pctWidth>0</wp14:pctWidth>
            </wp14:sizeRelH>
            <wp14:sizeRelV relativeFrom="page">
              <wp14:pctHeight>0</wp14:pctHeight>
            </wp14:sizeRelV>
          </wp:anchor>
        </w:drawing>
      </w:r>
    </w:p>
    <w:p w:rsidR="002522F2" w:rsidRDefault="002522F2" w:rsidP="002522F2">
      <w:pPr>
        <w:jc w:val="center"/>
        <w:rPr>
          <w:lang w:val="en-US"/>
        </w:rPr>
      </w:pPr>
    </w:p>
    <w:p w:rsidR="002522F2" w:rsidRDefault="002522F2">
      <w:pPr>
        <w:rPr>
          <w:lang w:val="en-US"/>
        </w:rPr>
      </w:pPr>
    </w:p>
    <w:p w:rsidR="00247F9B" w:rsidRDefault="00247F9B" w:rsidP="002522F2">
      <w:pPr>
        <w:jc w:val="center"/>
        <w:rPr>
          <w:rFonts w:ascii="Comic Sans MS" w:hAnsi="Comic Sans MS"/>
          <w:b/>
          <w:sz w:val="96"/>
          <w:szCs w:val="96"/>
          <w:u w:val="single"/>
          <w:lang w:val="en-US"/>
        </w:rPr>
      </w:pPr>
    </w:p>
    <w:p w:rsidR="00247F9B" w:rsidRDefault="00247F9B" w:rsidP="002522F2">
      <w:pPr>
        <w:jc w:val="center"/>
        <w:rPr>
          <w:rFonts w:ascii="Comic Sans MS" w:hAnsi="Comic Sans MS"/>
          <w:b/>
          <w:sz w:val="96"/>
          <w:szCs w:val="96"/>
          <w:u w:val="single"/>
          <w:lang w:val="en-US"/>
        </w:rPr>
      </w:pPr>
    </w:p>
    <w:p w:rsidR="002522F2" w:rsidRDefault="002522F2" w:rsidP="002522F2">
      <w:pPr>
        <w:jc w:val="center"/>
        <w:rPr>
          <w:rFonts w:ascii="Comic Sans MS" w:hAnsi="Comic Sans MS"/>
          <w:b/>
          <w:sz w:val="96"/>
          <w:szCs w:val="96"/>
          <w:u w:val="single"/>
          <w:lang w:val="en-US"/>
        </w:rPr>
      </w:pPr>
      <w:r w:rsidRPr="002522F2">
        <w:rPr>
          <w:rFonts w:ascii="Comic Sans MS" w:hAnsi="Comic Sans MS"/>
          <w:b/>
          <w:sz w:val="96"/>
          <w:szCs w:val="96"/>
          <w:u w:val="single"/>
          <w:lang w:val="en-US"/>
        </w:rPr>
        <w:t xml:space="preserve">School </w:t>
      </w:r>
      <w:r w:rsidR="00287C42">
        <w:rPr>
          <w:rFonts w:ascii="Comic Sans MS" w:hAnsi="Comic Sans MS"/>
          <w:b/>
          <w:sz w:val="96"/>
          <w:szCs w:val="96"/>
          <w:u w:val="single"/>
          <w:lang w:val="en-US"/>
        </w:rPr>
        <w:t>Uniform</w:t>
      </w:r>
    </w:p>
    <w:p w:rsidR="00247F9B" w:rsidRPr="00247F9B" w:rsidRDefault="00247F9B" w:rsidP="002522F2">
      <w:pPr>
        <w:jc w:val="center"/>
        <w:rPr>
          <w:rFonts w:ascii="Comic Sans MS" w:hAnsi="Comic Sans MS"/>
          <w:b/>
          <w:sz w:val="32"/>
          <w:szCs w:val="32"/>
          <w:u w:val="single"/>
          <w:lang w:val="en-US"/>
        </w:rPr>
      </w:pPr>
      <w:r>
        <w:rPr>
          <w:rFonts w:ascii="Comic Sans MS" w:hAnsi="Comic Sans MS"/>
          <w:b/>
          <w:sz w:val="32"/>
          <w:szCs w:val="32"/>
          <w:u w:val="single"/>
          <w:lang w:val="en-US"/>
        </w:rPr>
        <w:t>Information for Parents</w:t>
      </w:r>
    </w:p>
    <w:p w:rsidR="005F50A3" w:rsidRPr="006E1373" w:rsidRDefault="005F50A3" w:rsidP="00D64BFD">
      <w:pPr>
        <w:rPr>
          <w:rFonts w:ascii="Arial" w:hAnsi="Arial" w:cs="Arial"/>
          <w:b/>
          <w:sz w:val="24"/>
          <w:szCs w:val="24"/>
          <w:u w:val="single"/>
          <w:lang w:val="en-US"/>
        </w:rPr>
      </w:pPr>
      <w:r w:rsidRPr="006E1373">
        <w:rPr>
          <w:rFonts w:ascii="Arial" w:hAnsi="Arial" w:cs="Arial"/>
          <w:b/>
          <w:sz w:val="24"/>
          <w:szCs w:val="24"/>
          <w:u w:val="single"/>
          <w:lang w:val="en-US"/>
        </w:rPr>
        <w:lastRenderedPageBreak/>
        <w:t>Background</w:t>
      </w:r>
    </w:p>
    <w:p w:rsidR="006B5ABE" w:rsidRDefault="005F50A3" w:rsidP="00D64BFD">
      <w:pPr>
        <w:rPr>
          <w:rFonts w:ascii="Arial" w:hAnsi="Arial" w:cs="Arial"/>
          <w:sz w:val="24"/>
          <w:szCs w:val="24"/>
          <w:lang w:val="en-US"/>
        </w:rPr>
      </w:pPr>
      <w:r>
        <w:rPr>
          <w:rFonts w:ascii="Arial" w:hAnsi="Arial" w:cs="Arial"/>
          <w:sz w:val="24"/>
          <w:szCs w:val="24"/>
          <w:lang w:val="en-US"/>
        </w:rPr>
        <w:t xml:space="preserve">This booklet is intended to inform parents regarding the school uniform at St Joseph’s Primary School. </w:t>
      </w:r>
    </w:p>
    <w:p w:rsidR="005F50A3" w:rsidRDefault="005F50A3" w:rsidP="00D64BFD">
      <w:pPr>
        <w:rPr>
          <w:rFonts w:ascii="Arial" w:hAnsi="Arial" w:cs="Arial"/>
          <w:sz w:val="24"/>
          <w:szCs w:val="24"/>
          <w:lang w:val="en-US"/>
        </w:rPr>
      </w:pPr>
      <w:r>
        <w:rPr>
          <w:rFonts w:ascii="Arial" w:hAnsi="Arial" w:cs="Arial"/>
          <w:sz w:val="24"/>
          <w:szCs w:val="24"/>
          <w:lang w:val="en-US"/>
        </w:rPr>
        <w:t xml:space="preserve">Department for Education guidance </w:t>
      </w:r>
      <w:proofErr w:type="gramStart"/>
      <w:r>
        <w:rPr>
          <w:rFonts w:ascii="Arial" w:hAnsi="Arial" w:cs="Arial"/>
          <w:sz w:val="24"/>
          <w:szCs w:val="24"/>
          <w:lang w:val="en-US"/>
        </w:rPr>
        <w:t>states :</w:t>
      </w:r>
      <w:proofErr w:type="gramEnd"/>
    </w:p>
    <w:p w:rsidR="005F50A3" w:rsidRPr="005F50A3" w:rsidRDefault="005F50A3" w:rsidP="00D7357B">
      <w:pPr>
        <w:pBdr>
          <w:top w:val="single" w:sz="4" w:space="1" w:color="auto" w:shadow="1"/>
          <w:left w:val="single" w:sz="4" w:space="4" w:color="auto" w:shadow="1"/>
          <w:bottom w:val="single" w:sz="4" w:space="1" w:color="auto" w:shadow="1"/>
          <w:right w:val="single" w:sz="4" w:space="4" w:color="auto" w:shadow="1"/>
        </w:pBdr>
        <w:rPr>
          <w:i/>
        </w:rPr>
      </w:pPr>
      <w:r w:rsidRPr="005F50A3">
        <w:rPr>
          <w:i/>
        </w:rPr>
        <w:t>It is for the governing body of a school to decide whether there should be a school uniform policy and if so what that should be. This flows from the duties placed upon all governing bodies by statute to ensure that school policies promote good behaviour and disc</w:t>
      </w:r>
      <w:r w:rsidR="000968DC">
        <w:rPr>
          <w:i/>
        </w:rPr>
        <w:t>ipline amongst the pupil body.</w:t>
      </w:r>
    </w:p>
    <w:p w:rsidR="005F50A3" w:rsidRPr="005F50A3" w:rsidRDefault="005F50A3" w:rsidP="00D7357B">
      <w:pPr>
        <w:pBdr>
          <w:top w:val="single" w:sz="4" w:space="1" w:color="auto" w:shadow="1"/>
          <w:left w:val="single" w:sz="4" w:space="4" w:color="auto" w:shadow="1"/>
          <w:bottom w:val="single" w:sz="4" w:space="1" w:color="auto" w:shadow="1"/>
          <w:right w:val="single" w:sz="4" w:space="4" w:color="auto" w:shadow="1"/>
        </w:pBdr>
        <w:rPr>
          <w:rFonts w:ascii="Arial" w:hAnsi="Arial" w:cs="Arial"/>
          <w:i/>
          <w:sz w:val="24"/>
          <w:szCs w:val="24"/>
          <w:lang w:val="en-US"/>
        </w:rPr>
      </w:pPr>
      <w:r w:rsidRPr="005F50A3">
        <w:rPr>
          <w:i/>
        </w:rPr>
        <w:t xml:space="preserve"> It is also for the governing body to decide how the uniform should be sourced. The Department strongly encourages schools to have a uniform as it can play a valuable role in contributing to the ethos of a school and setting an appropriate tone.</w:t>
      </w:r>
    </w:p>
    <w:p w:rsidR="005F50A3" w:rsidRDefault="005F50A3" w:rsidP="00D64BFD">
      <w:pPr>
        <w:rPr>
          <w:rFonts w:ascii="Arial" w:hAnsi="Arial" w:cs="Arial"/>
          <w:sz w:val="24"/>
          <w:szCs w:val="24"/>
          <w:lang w:val="en-US"/>
        </w:rPr>
      </w:pPr>
      <w:r>
        <w:rPr>
          <w:rFonts w:ascii="Arial" w:hAnsi="Arial" w:cs="Arial"/>
          <w:sz w:val="24"/>
          <w:szCs w:val="24"/>
          <w:lang w:val="en-US"/>
        </w:rPr>
        <w:t xml:space="preserve">Here at St Joseph’s we strongly encourage the wearing of our school uniform. As stated above by </w:t>
      </w:r>
      <w:proofErr w:type="spellStart"/>
      <w:r>
        <w:rPr>
          <w:rFonts w:ascii="Arial" w:hAnsi="Arial" w:cs="Arial"/>
          <w:sz w:val="24"/>
          <w:szCs w:val="24"/>
          <w:lang w:val="en-US"/>
        </w:rPr>
        <w:t>DfE</w:t>
      </w:r>
      <w:proofErr w:type="spellEnd"/>
      <w:r>
        <w:rPr>
          <w:rFonts w:ascii="Arial" w:hAnsi="Arial" w:cs="Arial"/>
          <w:sz w:val="24"/>
          <w:szCs w:val="24"/>
          <w:lang w:val="en-US"/>
        </w:rPr>
        <w:t xml:space="preserve">, having a school uniform promotes good behavior, discipline and pride in our school. We want our children to be proud members of our school community and understand that by wearing our uniform, they identify themselves as a member of school, and represent our vision and ethos. </w:t>
      </w:r>
    </w:p>
    <w:p w:rsidR="006E1373" w:rsidRDefault="005F50A3" w:rsidP="00D64BFD">
      <w:pPr>
        <w:rPr>
          <w:rFonts w:ascii="Arial" w:hAnsi="Arial" w:cs="Arial"/>
          <w:sz w:val="24"/>
          <w:szCs w:val="24"/>
          <w:lang w:val="en-US"/>
        </w:rPr>
      </w:pPr>
      <w:r>
        <w:rPr>
          <w:rFonts w:ascii="Arial" w:hAnsi="Arial" w:cs="Arial"/>
          <w:sz w:val="24"/>
          <w:szCs w:val="24"/>
          <w:lang w:val="en-US"/>
        </w:rPr>
        <w:t xml:space="preserve">Wearing of the uniform at Primary School also sets </w:t>
      </w:r>
      <w:r w:rsidR="00CD7E26">
        <w:rPr>
          <w:rFonts w:ascii="Arial" w:hAnsi="Arial" w:cs="Arial"/>
          <w:sz w:val="24"/>
          <w:szCs w:val="24"/>
          <w:lang w:val="en-US"/>
        </w:rPr>
        <w:t>a good grounding for Secondary s</w:t>
      </w:r>
      <w:r>
        <w:rPr>
          <w:rFonts w:ascii="Arial" w:hAnsi="Arial" w:cs="Arial"/>
          <w:sz w:val="24"/>
          <w:szCs w:val="24"/>
          <w:lang w:val="en-US"/>
        </w:rPr>
        <w:t xml:space="preserve">chools, where uniform policies tend to be more rigid and sanctions can be issued for breeches of the policy, </w:t>
      </w:r>
      <w:r w:rsidR="00D7357B">
        <w:rPr>
          <w:rFonts w:ascii="Arial" w:hAnsi="Arial" w:cs="Arial"/>
          <w:sz w:val="24"/>
          <w:szCs w:val="24"/>
          <w:lang w:val="en-US"/>
        </w:rPr>
        <w:t xml:space="preserve">as well as preparing them for future, where the wearing of a ‘uniform’ may be compulsory, such as in employment or for certain conventions. </w:t>
      </w:r>
    </w:p>
    <w:p w:rsidR="000968DC" w:rsidRDefault="000968DC" w:rsidP="00D64BFD">
      <w:pPr>
        <w:rPr>
          <w:rFonts w:ascii="Arial" w:hAnsi="Arial" w:cs="Arial"/>
          <w:sz w:val="24"/>
          <w:szCs w:val="24"/>
          <w:lang w:val="en-US"/>
        </w:rPr>
      </w:pPr>
    </w:p>
    <w:p w:rsidR="006E1373" w:rsidRDefault="006E1373" w:rsidP="00D64BFD">
      <w:pPr>
        <w:rPr>
          <w:rFonts w:ascii="Arial" w:hAnsi="Arial" w:cs="Arial"/>
          <w:sz w:val="24"/>
          <w:szCs w:val="24"/>
          <w:lang w:val="en-US"/>
        </w:rPr>
      </w:pPr>
      <w:r>
        <w:rPr>
          <w:rFonts w:ascii="Arial" w:hAnsi="Arial" w:cs="Arial"/>
          <w:sz w:val="24"/>
          <w:szCs w:val="24"/>
          <w:lang w:val="en-US"/>
        </w:rPr>
        <w:t xml:space="preserve">We thank you for your </w:t>
      </w:r>
      <w:proofErr w:type="gramStart"/>
      <w:r>
        <w:rPr>
          <w:rFonts w:ascii="Arial" w:hAnsi="Arial" w:cs="Arial"/>
          <w:sz w:val="24"/>
          <w:szCs w:val="24"/>
          <w:lang w:val="en-US"/>
        </w:rPr>
        <w:t>support in assisting us implement</w:t>
      </w:r>
      <w:proofErr w:type="gramEnd"/>
      <w:r>
        <w:rPr>
          <w:rFonts w:ascii="Arial" w:hAnsi="Arial" w:cs="Arial"/>
          <w:sz w:val="24"/>
          <w:szCs w:val="24"/>
          <w:lang w:val="en-US"/>
        </w:rPr>
        <w:t xml:space="preserve"> our uniform policy. </w:t>
      </w:r>
    </w:p>
    <w:p w:rsidR="000151EC" w:rsidRDefault="000151EC" w:rsidP="00D64BFD">
      <w:pPr>
        <w:rPr>
          <w:rFonts w:ascii="Arial" w:hAnsi="Arial" w:cs="Arial"/>
          <w:b/>
          <w:sz w:val="24"/>
          <w:szCs w:val="24"/>
          <w:u w:val="single"/>
          <w:lang w:val="en-US"/>
        </w:rPr>
      </w:pPr>
      <w:r w:rsidRPr="000151EC">
        <w:rPr>
          <w:rFonts w:ascii="Arial" w:hAnsi="Arial" w:cs="Arial"/>
          <w:b/>
          <w:sz w:val="24"/>
          <w:szCs w:val="24"/>
          <w:u w:val="single"/>
          <w:lang w:val="en-US"/>
        </w:rPr>
        <w:lastRenderedPageBreak/>
        <w:t>From September 2018</w:t>
      </w:r>
    </w:p>
    <w:p w:rsidR="000151EC" w:rsidRDefault="00DD6DE5" w:rsidP="00D64BFD">
      <w:pPr>
        <w:rPr>
          <w:rFonts w:ascii="Arial" w:hAnsi="Arial" w:cs="Arial"/>
          <w:sz w:val="24"/>
          <w:szCs w:val="24"/>
          <w:lang w:val="en-US"/>
        </w:rPr>
      </w:pPr>
      <w:r>
        <w:rPr>
          <w:rFonts w:ascii="Arial" w:hAnsi="Arial" w:cs="Arial"/>
          <w:sz w:val="24"/>
          <w:szCs w:val="24"/>
          <w:lang w:val="en-US"/>
        </w:rPr>
        <w:t>From</w:t>
      </w:r>
      <w:r w:rsidR="0051731C" w:rsidRPr="00B528F7">
        <w:rPr>
          <w:rFonts w:ascii="Arial" w:hAnsi="Arial" w:cs="Arial"/>
          <w:b/>
          <w:sz w:val="24"/>
          <w:szCs w:val="24"/>
          <w:lang w:val="en-US"/>
        </w:rPr>
        <w:t xml:space="preserve"> September 2018</w:t>
      </w:r>
      <w:r w:rsidR="0051731C">
        <w:rPr>
          <w:rFonts w:ascii="Arial" w:hAnsi="Arial" w:cs="Arial"/>
          <w:sz w:val="24"/>
          <w:szCs w:val="24"/>
          <w:lang w:val="en-US"/>
        </w:rPr>
        <w:t xml:space="preserve"> the following uniform will be available. </w:t>
      </w:r>
    </w:p>
    <w:p w:rsidR="0051731C" w:rsidRDefault="0051731C" w:rsidP="00D64BFD">
      <w:pPr>
        <w:rPr>
          <w:rFonts w:ascii="Arial" w:hAnsi="Arial" w:cs="Arial"/>
          <w:sz w:val="24"/>
          <w:szCs w:val="24"/>
          <w:lang w:val="en-US"/>
        </w:rPr>
      </w:pPr>
      <w:r>
        <w:rPr>
          <w:rFonts w:ascii="Arial" w:hAnsi="Arial" w:cs="Arial"/>
          <w:noProof/>
          <w:sz w:val="24"/>
          <w:szCs w:val="24"/>
          <w:lang w:eastAsia="en-GB"/>
        </w:rPr>
        <w:drawing>
          <wp:inline distT="0" distB="0" distL="0" distR="0">
            <wp:extent cx="2882452" cy="2135879"/>
            <wp:effectExtent l="0" t="762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02.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890334" cy="2141720"/>
                    </a:xfrm>
                    <a:prstGeom prst="rect">
                      <a:avLst/>
                    </a:prstGeom>
                  </pic:spPr>
                </pic:pic>
              </a:graphicData>
            </a:graphic>
          </wp:inline>
        </w:drawing>
      </w:r>
      <w:r w:rsidR="0081545D">
        <w:rPr>
          <w:rFonts w:ascii="Arial" w:hAnsi="Arial" w:cs="Arial"/>
          <w:noProof/>
          <w:sz w:val="24"/>
          <w:szCs w:val="24"/>
          <w:lang w:eastAsia="en-GB"/>
        </w:rPr>
        <w:t xml:space="preserve">   </w:t>
      </w:r>
      <w:r>
        <w:rPr>
          <w:rFonts w:ascii="Arial" w:hAnsi="Arial" w:cs="Arial"/>
          <w:noProof/>
          <w:sz w:val="24"/>
          <w:szCs w:val="24"/>
          <w:lang w:eastAsia="en-GB"/>
        </w:rPr>
        <w:drawing>
          <wp:inline distT="0" distB="0" distL="0" distR="0">
            <wp:extent cx="2875025" cy="2105025"/>
            <wp:effectExtent l="381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01.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893357" cy="2118447"/>
                    </a:xfrm>
                    <a:prstGeom prst="rect">
                      <a:avLst/>
                    </a:prstGeom>
                  </pic:spPr>
                </pic:pic>
              </a:graphicData>
            </a:graphic>
          </wp:inline>
        </w:drawing>
      </w:r>
    </w:p>
    <w:p w:rsidR="0051731C" w:rsidRPr="001003CA" w:rsidRDefault="001003CA" w:rsidP="001003CA">
      <w:pPr>
        <w:jc w:val="center"/>
        <w:rPr>
          <w:rFonts w:ascii="Arial" w:hAnsi="Arial" w:cs="Arial"/>
          <w:b/>
          <w:sz w:val="24"/>
          <w:szCs w:val="24"/>
          <w:u w:val="single"/>
          <w:lang w:val="en-US"/>
        </w:rPr>
      </w:pPr>
      <w:r w:rsidRPr="001003CA">
        <w:rPr>
          <w:rFonts w:ascii="Arial" w:hAnsi="Arial" w:cs="Arial"/>
          <w:b/>
          <w:sz w:val="24"/>
          <w:szCs w:val="24"/>
          <w:u w:val="single"/>
          <w:lang w:val="en-US"/>
        </w:rPr>
        <w:t>Junior (Y3</w:t>
      </w:r>
      <w:proofErr w:type="gramStart"/>
      <w:r w:rsidRPr="001003CA">
        <w:rPr>
          <w:rFonts w:ascii="Arial" w:hAnsi="Arial" w:cs="Arial"/>
          <w:b/>
          <w:sz w:val="24"/>
          <w:szCs w:val="24"/>
          <w:u w:val="single"/>
          <w:lang w:val="en-US"/>
        </w:rPr>
        <w:t>,4,5,6</w:t>
      </w:r>
      <w:proofErr w:type="gramEnd"/>
      <w:r w:rsidRPr="001003CA">
        <w:rPr>
          <w:rFonts w:ascii="Arial" w:hAnsi="Arial" w:cs="Arial"/>
          <w:b/>
          <w:sz w:val="24"/>
          <w:szCs w:val="24"/>
          <w:u w:val="single"/>
          <w:lang w:val="en-US"/>
        </w:rPr>
        <w:t>) Uniform</w:t>
      </w:r>
    </w:p>
    <w:p w:rsidR="0051731C" w:rsidRDefault="0051731C" w:rsidP="00D64BFD">
      <w:pPr>
        <w:rPr>
          <w:rFonts w:ascii="Arial" w:hAnsi="Arial" w:cs="Arial"/>
          <w:sz w:val="24"/>
          <w:szCs w:val="24"/>
          <w:lang w:val="en-US"/>
        </w:rPr>
      </w:pPr>
      <w:r>
        <w:rPr>
          <w:rFonts w:ascii="Arial" w:hAnsi="Arial" w:cs="Arial"/>
          <w:sz w:val="24"/>
          <w:szCs w:val="24"/>
          <w:lang w:val="en-US"/>
        </w:rPr>
        <w:t xml:space="preserve">For children in </w:t>
      </w:r>
      <w:r w:rsidRPr="0051731C">
        <w:rPr>
          <w:rFonts w:ascii="Arial" w:hAnsi="Arial" w:cs="Arial"/>
          <w:b/>
          <w:sz w:val="24"/>
          <w:szCs w:val="24"/>
          <w:u w:val="single"/>
          <w:lang w:val="en-US"/>
        </w:rPr>
        <w:t>Y3 upwards</w:t>
      </w:r>
      <w:r w:rsidR="00DD6DE5">
        <w:rPr>
          <w:rFonts w:ascii="Arial" w:hAnsi="Arial" w:cs="Arial"/>
          <w:sz w:val="24"/>
          <w:szCs w:val="24"/>
          <w:lang w:val="en-US"/>
        </w:rPr>
        <w:t>, a school</w:t>
      </w:r>
      <w:r>
        <w:rPr>
          <w:rFonts w:ascii="Arial" w:hAnsi="Arial" w:cs="Arial"/>
          <w:sz w:val="24"/>
          <w:szCs w:val="24"/>
          <w:lang w:val="en-US"/>
        </w:rPr>
        <w:t xml:space="preserve"> blazer will be available for your child to wear. We decided on only introducing the blazer for our junior children, as we acknowledge that the younger children are more likely to get it dirty, and more likely to misplace it. We also feel that having the blazer in the ‘upper’ part of the school marks them out as being ‘junior’ as well as preparing them early for Secondary schools, which do insist on a blazer being worn. </w:t>
      </w:r>
    </w:p>
    <w:p w:rsidR="00DD6DE5" w:rsidRDefault="00DD6DE5" w:rsidP="00D64BFD">
      <w:pPr>
        <w:rPr>
          <w:rFonts w:ascii="Arial" w:hAnsi="Arial" w:cs="Arial"/>
          <w:sz w:val="24"/>
          <w:szCs w:val="24"/>
          <w:lang w:val="en-US"/>
        </w:rPr>
      </w:pPr>
      <w:r>
        <w:rPr>
          <w:rFonts w:ascii="Arial" w:hAnsi="Arial" w:cs="Arial"/>
          <w:sz w:val="24"/>
          <w:szCs w:val="24"/>
          <w:lang w:val="en-US"/>
        </w:rPr>
        <w:t xml:space="preserve">The children do not </w:t>
      </w:r>
      <w:r w:rsidRPr="001003CA">
        <w:rPr>
          <w:rFonts w:ascii="Arial" w:hAnsi="Arial" w:cs="Arial"/>
          <w:sz w:val="24"/>
          <w:szCs w:val="24"/>
          <w:u w:val="single"/>
          <w:lang w:val="en-US"/>
        </w:rPr>
        <w:t xml:space="preserve">have </w:t>
      </w:r>
      <w:r>
        <w:rPr>
          <w:rFonts w:ascii="Arial" w:hAnsi="Arial" w:cs="Arial"/>
          <w:sz w:val="24"/>
          <w:szCs w:val="24"/>
          <w:lang w:val="en-US"/>
        </w:rPr>
        <w:t xml:space="preserve">to wear a blazer, but we ask that the following items are worn – </w:t>
      </w:r>
    </w:p>
    <w:p w:rsidR="00DD6DE5" w:rsidRDefault="00DD6DE5" w:rsidP="00D64BFD">
      <w:pPr>
        <w:rPr>
          <w:rFonts w:ascii="Arial" w:hAnsi="Arial" w:cs="Arial"/>
          <w:sz w:val="24"/>
          <w:szCs w:val="24"/>
          <w:lang w:val="en-US"/>
        </w:rPr>
      </w:pPr>
      <w:r>
        <w:rPr>
          <w:rFonts w:ascii="Arial" w:hAnsi="Arial" w:cs="Arial"/>
          <w:sz w:val="24"/>
          <w:szCs w:val="24"/>
          <w:lang w:val="en-US"/>
        </w:rPr>
        <w:t>-</w:t>
      </w:r>
      <w:r w:rsidR="0051731C">
        <w:rPr>
          <w:rFonts w:ascii="Arial" w:hAnsi="Arial" w:cs="Arial"/>
          <w:sz w:val="24"/>
          <w:szCs w:val="24"/>
          <w:lang w:val="en-US"/>
        </w:rPr>
        <w:t xml:space="preserve"> </w:t>
      </w:r>
      <w:proofErr w:type="gramStart"/>
      <w:r w:rsidR="0051731C">
        <w:rPr>
          <w:rFonts w:ascii="Arial" w:hAnsi="Arial" w:cs="Arial"/>
          <w:sz w:val="24"/>
          <w:szCs w:val="24"/>
          <w:lang w:val="en-US"/>
        </w:rPr>
        <w:t>a</w:t>
      </w:r>
      <w:proofErr w:type="gramEnd"/>
      <w:r w:rsidR="0051731C">
        <w:rPr>
          <w:rFonts w:ascii="Arial" w:hAnsi="Arial" w:cs="Arial"/>
          <w:sz w:val="24"/>
          <w:szCs w:val="24"/>
          <w:lang w:val="en-US"/>
        </w:rPr>
        <w:t xml:space="preserve"> </w:t>
      </w:r>
      <w:r>
        <w:rPr>
          <w:rFonts w:ascii="Arial" w:hAnsi="Arial" w:cs="Arial"/>
          <w:sz w:val="24"/>
          <w:szCs w:val="24"/>
          <w:lang w:val="en-US"/>
        </w:rPr>
        <w:t xml:space="preserve">red </w:t>
      </w:r>
      <w:r w:rsidR="0051731C">
        <w:rPr>
          <w:rFonts w:ascii="Arial" w:hAnsi="Arial" w:cs="Arial"/>
          <w:sz w:val="24"/>
          <w:szCs w:val="24"/>
          <w:lang w:val="en-US"/>
        </w:rPr>
        <w:t>school tie featuring our d</w:t>
      </w:r>
      <w:r w:rsidR="00CD7E26">
        <w:rPr>
          <w:rFonts w:ascii="Arial" w:hAnsi="Arial" w:cs="Arial"/>
          <w:sz w:val="24"/>
          <w:szCs w:val="24"/>
          <w:lang w:val="en-US"/>
        </w:rPr>
        <w:t xml:space="preserve">ove logo </w:t>
      </w:r>
      <w:r>
        <w:rPr>
          <w:rFonts w:ascii="Arial" w:hAnsi="Arial" w:cs="Arial"/>
          <w:sz w:val="24"/>
          <w:szCs w:val="24"/>
          <w:lang w:val="en-US"/>
        </w:rPr>
        <w:t>(this is available as a</w:t>
      </w:r>
      <w:r w:rsidR="0051731C">
        <w:rPr>
          <w:rFonts w:ascii="Arial" w:hAnsi="Arial" w:cs="Arial"/>
          <w:sz w:val="24"/>
          <w:szCs w:val="24"/>
          <w:lang w:val="en-US"/>
        </w:rPr>
        <w:t xml:space="preserve"> ‘clip on’ </w:t>
      </w:r>
      <w:r w:rsidR="00CD7E26">
        <w:rPr>
          <w:rFonts w:ascii="Arial" w:hAnsi="Arial" w:cs="Arial"/>
          <w:sz w:val="24"/>
          <w:szCs w:val="24"/>
          <w:lang w:val="en-US"/>
        </w:rPr>
        <w:t>for safety reasons</w:t>
      </w:r>
      <w:r w:rsidR="0051731C">
        <w:rPr>
          <w:rFonts w:ascii="Arial" w:hAnsi="Arial" w:cs="Arial"/>
          <w:sz w:val="24"/>
          <w:szCs w:val="24"/>
          <w:lang w:val="en-US"/>
        </w:rPr>
        <w:t>.</w:t>
      </w:r>
      <w:r>
        <w:rPr>
          <w:rFonts w:ascii="Arial" w:hAnsi="Arial" w:cs="Arial"/>
          <w:sz w:val="24"/>
          <w:szCs w:val="24"/>
          <w:lang w:val="en-US"/>
        </w:rPr>
        <w:t xml:space="preserve">), </w:t>
      </w:r>
    </w:p>
    <w:p w:rsidR="00DD6DE5" w:rsidRDefault="00DD6DE5" w:rsidP="00D64BFD">
      <w:pPr>
        <w:rPr>
          <w:rFonts w:ascii="Arial" w:hAnsi="Arial" w:cs="Arial"/>
          <w:sz w:val="24"/>
          <w:szCs w:val="24"/>
          <w:lang w:val="en-US"/>
        </w:rPr>
      </w:pPr>
      <w:r>
        <w:rPr>
          <w:rFonts w:ascii="Arial" w:hAnsi="Arial" w:cs="Arial"/>
          <w:sz w:val="24"/>
          <w:szCs w:val="24"/>
          <w:lang w:val="en-US"/>
        </w:rPr>
        <w:lastRenderedPageBreak/>
        <w:t xml:space="preserve">- </w:t>
      </w:r>
      <w:proofErr w:type="gramStart"/>
      <w:r>
        <w:rPr>
          <w:rFonts w:ascii="Arial" w:hAnsi="Arial" w:cs="Arial"/>
          <w:sz w:val="24"/>
          <w:szCs w:val="24"/>
          <w:lang w:val="en-US"/>
        </w:rPr>
        <w:t>a</w:t>
      </w:r>
      <w:proofErr w:type="gramEnd"/>
      <w:r>
        <w:rPr>
          <w:rFonts w:ascii="Arial" w:hAnsi="Arial" w:cs="Arial"/>
          <w:sz w:val="24"/>
          <w:szCs w:val="24"/>
          <w:lang w:val="en-US"/>
        </w:rPr>
        <w:t xml:space="preserve"> plain white shirt or blouse, </w:t>
      </w:r>
    </w:p>
    <w:p w:rsidR="00DD6DE5" w:rsidRDefault="00DD6DE5" w:rsidP="00D64BFD">
      <w:pPr>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a</w:t>
      </w:r>
      <w:proofErr w:type="gramEnd"/>
      <w:r>
        <w:rPr>
          <w:rFonts w:ascii="Arial" w:hAnsi="Arial" w:cs="Arial"/>
          <w:sz w:val="24"/>
          <w:szCs w:val="24"/>
          <w:lang w:val="en-US"/>
        </w:rPr>
        <w:t xml:space="preserve"> grey/charcoal jumper, cardigan or tank top (these are all available from the Uniform Shop </w:t>
      </w:r>
      <w:proofErr w:type="spellStart"/>
      <w:r>
        <w:rPr>
          <w:rFonts w:ascii="Arial" w:hAnsi="Arial" w:cs="Arial"/>
          <w:sz w:val="24"/>
          <w:szCs w:val="24"/>
          <w:lang w:val="en-US"/>
        </w:rPr>
        <w:t>embroided</w:t>
      </w:r>
      <w:proofErr w:type="spellEnd"/>
      <w:r>
        <w:rPr>
          <w:rFonts w:ascii="Arial" w:hAnsi="Arial" w:cs="Arial"/>
          <w:sz w:val="24"/>
          <w:szCs w:val="24"/>
          <w:lang w:val="en-US"/>
        </w:rPr>
        <w:t xml:space="preserve"> with our school badge, </w:t>
      </w:r>
    </w:p>
    <w:p w:rsidR="00DD6DE5" w:rsidRDefault="00DD6DE5" w:rsidP="00D64BFD">
      <w:pPr>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b</w:t>
      </w:r>
      <w:r w:rsidR="00B528F7">
        <w:rPr>
          <w:rFonts w:ascii="Arial" w:hAnsi="Arial" w:cs="Arial"/>
          <w:sz w:val="24"/>
          <w:szCs w:val="24"/>
          <w:lang w:val="en-US"/>
        </w:rPr>
        <w:t>lack</w:t>
      </w:r>
      <w:proofErr w:type="gramEnd"/>
      <w:r w:rsidR="00B528F7">
        <w:rPr>
          <w:rFonts w:ascii="Arial" w:hAnsi="Arial" w:cs="Arial"/>
          <w:sz w:val="24"/>
          <w:szCs w:val="24"/>
          <w:lang w:val="en-US"/>
        </w:rPr>
        <w:t xml:space="preserve"> or charcoal grey </w:t>
      </w:r>
      <w:r>
        <w:rPr>
          <w:rFonts w:ascii="Arial" w:hAnsi="Arial" w:cs="Arial"/>
          <w:sz w:val="24"/>
          <w:szCs w:val="24"/>
          <w:lang w:val="en-US"/>
        </w:rPr>
        <w:t>trousers</w:t>
      </w:r>
      <w:r w:rsidR="001003CA">
        <w:rPr>
          <w:rFonts w:ascii="Arial" w:hAnsi="Arial" w:cs="Arial"/>
          <w:sz w:val="24"/>
          <w:szCs w:val="24"/>
          <w:lang w:val="en-US"/>
        </w:rPr>
        <w:t>, shorts</w:t>
      </w:r>
      <w:r>
        <w:rPr>
          <w:rFonts w:ascii="Arial" w:hAnsi="Arial" w:cs="Arial"/>
          <w:sz w:val="24"/>
          <w:szCs w:val="24"/>
          <w:lang w:val="en-US"/>
        </w:rPr>
        <w:t xml:space="preserve"> or skirts. </w:t>
      </w:r>
    </w:p>
    <w:p w:rsidR="0051731C" w:rsidRDefault="00DD6DE5" w:rsidP="00D64BFD">
      <w:pPr>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w</w:t>
      </w:r>
      <w:r w:rsidR="0081545D">
        <w:rPr>
          <w:rFonts w:ascii="Arial" w:hAnsi="Arial" w:cs="Arial"/>
          <w:sz w:val="24"/>
          <w:szCs w:val="24"/>
          <w:lang w:val="en-US"/>
        </w:rPr>
        <w:t>e</w:t>
      </w:r>
      <w:proofErr w:type="gramEnd"/>
      <w:r w:rsidR="0081545D">
        <w:rPr>
          <w:rFonts w:ascii="Arial" w:hAnsi="Arial" w:cs="Arial"/>
          <w:sz w:val="24"/>
          <w:szCs w:val="24"/>
          <w:lang w:val="en-US"/>
        </w:rPr>
        <w:t xml:space="preserve"> also request that black shoes (not trainers or boots) be worn. </w:t>
      </w:r>
    </w:p>
    <w:p w:rsidR="00DD6DE5" w:rsidRDefault="00DD6DE5" w:rsidP="00D64BFD">
      <w:pPr>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school</w:t>
      </w:r>
      <w:proofErr w:type="gramEnd"/>
      <w:r>
        <w:rPr>
          <w:rFonts w:ascii="Arial" w:hAnsi="Arial" w:cs="Arial"/>
          <w:sz w:val="24"/>
          <w:szCs w:val="24"/>
          <w:lang w:val="en-US"/>
        </w:rPr>
        <w:t xml:space="preserve"> blazer (optional)</w:t>
      </w:r>
    </w:p>
    <w:p w:rsidR="001003CA" w:rsidRDefault="001003CA" w:rsidP="00D64BFD">
      <w:pPr>
        <w:rPr>
          <w:rFonts w:ascii="Arial" w:hAnsi="Arial" w:cs="Arial"/>
          <w:sz w:val="24"/>
          <w:szCs w:val="24"/>
          <w:lang w:val="en-US"/>
        </w:rPr>
      </w:pPr>
      <w:r>
        <w:rPr>
          <w:rFonts w:ascii="Arial" w:hAnsi="Arial" w:cs="Arial"/>
          <w:sz w:val="24"/>
          <w:szCs w:val="24"/>
          <w:lang w:val="en-US"/>
        </w:rPr>
        <w:t xml:space="preserve">A </w:t>
      </w:r>
      <w:r w:rsidR="00955F54">
        <w:rPr>
          <w:rFonts w:ascii="Arial" w:hAnsi="Arial" w:cs="Arial"/>
          <w:sz w:val="24"/>
          <w:szCs w:val="24"/>
          <w:lang w:val="en-US"/>
        </w:rPr>
        <w:t xml:space="preserve">child in Y3 upwards does not </w:t>
      </w:r>
      <w:r w:rsidR="00955F54" w:rsidRPr="00955F54">
        <w:rPr>
          <w:rFonts w:ascii="Arial" w:hAnsi="Arial" w:cs="Arial"/>
          <w:b/>
          <w:sz w:val="24"/>
          <w:szCs w:val="24"/>
          <w:lang w:val="en-US"/>
        </w:rPr>
        <w:t xml:space="preserve">have </w:t>
      </w:r>
      <w:r w:rsidR="00955F54">
        <w:rPr>
          <w:rFonts w:ascii="Arial" w:hAnsi="Arial" w:cs="Arial"/>
          <w:sz w:val="24"/>
          <w:szCs w:val="24"/>
          <w:lang w:val="en-US"/>
        </w:rPr>
        <w:t>to wear a blazer, but may instead opt for a combination of skirt/trousers, white shirt/blous</w:t>
      </w:r>
      <w:r w:rsidR="0081545D">
        <w:rPr>
          <w:rFonts w:ascii="Arial" w:hAnsi="Arial" w:cs="Arial"/>
          <w:sz w:val="24"/>
          <w:szCs w:val="24"/>
          <w:lang w:val="en-US"/>
        </w:rPr>
        <w:t xml:space="preserve">e, </w:t>
      </w:r>
      <w:r>
        <w:rPr>
          <w:rFonts w:ascii="Arial" w:hAnsi="Arial" w:cs="Arial"/>
          <w:sz w:val="24"/>
          <w:szCs w:val="24"/>
          <w:lang w:val="en-US"/>
        </w:rPr>
        <w:t xml:space="preserve">tie, </w:t>
      </w:r>
      <w:r w:rsidR="0081545D">
        <w:rPr>
          <w:rFonts w:ascii="Arial" w:hAnsi="Arial" w:cs="Arial"/>
          <w:sz w:val="24"/>
          <w:szCs w:val="24"/>
          <w:lang w:val="en-US"/>
        </w:rPr>
        <w:t xml:space="preserve">tank top or school </w:t>
      </w:r>
      <w:r w:rsidR="0081545D" w:rsidRPr="00766759">
        <w:rPr>
          <w:rFonts w:ascii="Arial" w:hAnsi="Arial" w:cs="Arial"/>
          <w:i/>
          <w:sz w:val="24"/>
          <w:szCs w:val="24"/>
          <w:lang w:val="en-US"/>
        </w:rPr>
        <w:t>jumpe</w:t>
      </w:r>
      <w:r w:rsidR="0081545D">
        <w:rPr>
          <w:rFonts w:ascii="Arial" w:hAnsi="Arial" w:cs="Arial"/>
          <w:sz w:val="24"/>
          <w:szCs w:val="24"/>
          <w:lang w:val="en-US"/>
        </w:rPr>
        <w:t>r</w:t>
      </w:r>
      <w:r w:rsidR="00955F54">
        <w:rPr>
          <w:rFonts w:ascii="Arial" w:hAnsi="Arial" w:cs="Arial"/>
          <w:sz w:val="24"/>
          <w:szCs w:val="24"/>
          <w:lang w:val="en-US"/>
        </w:rPr>
        <w:t xml:space="preserve">. </w:t>
      </w:r>
      <w:r>
        <w:rPr>
          <w:rFonts w:ascii="Arial" w:hAnsi="Arial" w:cs="Arial"/>
          <w:sz w:val="24"/>
          <w:szCs w:val="24"/>
          <w:lang w:val="en-US"/>
        </w:rPr>
        <w:t>(</w:t>
      </w:r>
      <w:r w:rsidR="0081545D">
        <w:rPr>
          <w:rFonts w:ascii="Arial" w:hAnsi="Arial" w:cs="Arial"/>
          <w:sz w:val="24"/>
          <w:szCs w:val="24"/>
          <w:lang w:val="en-US"/>
        </w:rPr>
        <w:t xml:space="preserve">For the jumper it will be a charcoal jumper with school badge. The red </w:t>
      </w:r>
      <w:r w:rsidR="0081545D" w:rsidRPr="00766759">
        <w:rPr>
          <w:rFonts w:ascii="Arial" w:hAnsi="Arial" w:cs="Arial"/>
          <w:i/>
          <w:sz w:val="24"/>
          <w:szCs w:val="24"/>
          <w:lang w:val="en-US"/>
        </w:rPr>
        <w:t>sweatshirts</w:t>
      </w:r>
      <w:r w:rsidR="0081545D">
        <w:rPr>
          <w:rFonts w:ascii="Arial" w:hAnsi="Arial" w:cs="Arial"/>
          <w:sz w:val="24"/>
          <w:szCs w:val="24"/>
          <w:lang w:val="en-US"/>
        </w:rPr>
        <w:t xml:space="preserve"> may be worn for now, but ultimately it would be best if these we</w:t>
      </w:r>
      <w:r>
        <w:rPr>
          <w:rFonts w:ascii="Arial" w:hAnsi="Arial" w:cs="Arial"/>
          <w:sz w:val="24"/>
          <w:szCs w:val="24"/>
          <w:lang w:val="en-US"/>
        </w:rPr>
        <w:t>re kept to the infant children.)</w:t>
      </w:r>
    </w:p>
    <w:p w:rsidR="001003CA" w:rsidRDefault="0081545D" w:rsidP="00D64BFD">
      <w:pPr>
        <w:rPr>
          <w:rFonts w:ascii="Arial" w:hAnsi="Arial" w:cs="Arial"/>
          <w:sz w:val="24"/>
          <w:szCs w:val="24"/>
          <w:lang w:val="en-US"/>
        </w:rPr>
      </w:pPr>
      <w:r>
        <w:rPr>
          <w:rFonts w:ascii="Arial" w:hAnsi="Arial" w:cs="Arial"/>
          <w:sz w:val="24"/>
          <w:szCs w:val="24"/>
          <w:lang w:val="en-US"/>
        </w:rPr>
        <w:t xml:space="preserve">The children do not have to wear the blazer all day and of course may take it off if they get hot or to play outside. </w:t>
      </w:r>
    </w:p>
    <w:p w:rsidR="001003CA" w:rsidRDefault="001003CA" w:rsidP="00D64BFD">
      <w:pPr>
        <w:rPr>
          <w:rFonts w:ascii="Arial" w:hAnsi="Arial" w:cs="Arial"/>
          <w:sz w:val="24"/>
          <w:szCs w:val="24"/>
          <w:lang w:val="en-US"/>
        </w:rPr>
      </w:pPr>
    </w:p>
    <w:p w:rsidR="001003CA" w:rsidRPr="001003CA" w:rsidRDefault="001003CA" w:rsidP="001003CA">
      <w:pPr>
        <w:jc w:val="center"/>
        <w:rPr>
          <w:rFonts w:ascii="Arial" w:hAnsi="Arial" w:cs="Arial"/>
          <w:b/>
          <w:sz w:val="24"/>
          <w:szCs w:val="24"/>
          <w:u w:val="single"/>
          <w:lang w:val="en-US"/>
        </w:rPr>
      </w:pPr>
      <w:r w:rsidRPr="001003CA">
        <w:rPr>
          <w:rFonts w:ascii="Arial" w:hAnsi="Arial" w:cs="Arial"/>
          <w:b/>
          <w:sz w:val="24"/>
          <w:szCs w:val="24"/>
          <w:u w:val="single"/>
          <w:lang w:val="en-US"/>
        </w:rPr>
        <w:t>Infant (F2, Y1</w:t>
      </w:r>
      <w:proofErr w:type="gramStart"/>
      <w:r w:rsidRPr="001003CA">
        <w:rPr>
          <w:rFonts w:ascii="Arial" w:hAnsi="Arial" w:cs="Arial"/>
          <w:b/>
          <w:sz w:val="24"/>
          <w:szCs w:val="24"/>
          <w:u w:val="single"/>
          <w:lang w:val="en-US"/>
        </w:rPr>
        <w:t>,2</w:t>
      </w:r>
      <w:proofErr w:type="gramEnd"/>
      <w:r w:rsidRPr="001003CA">
        <w:rPr>
          <w:rFonts w:ascii="Arial" w:hAnsi="Arial" w:cs="Arial"/>
          <w:b/>
          <w:sz w:val="24"/>
          <w:szCs w:val="24"/>
          <w:u w:val="single"/>
          <w:lang w:val="en-US"/>
        </w:rPr>
        <w:t>) Uniform</w:t>
      </w:r>
    </w:p>
    <w:p w:rsidR="001003CA" w:rsidRDefault="0081545D" w:rsidP="00D64BFD">
      <w:pPr>
        <w:rPr>
          <w:rFonts w:ascii="Arial" w:hAnsi="Arial" w:cs="Arial"/>
          <w:sz w:val="24"/>
          <w:szCs w:val="24"/>
          <w:lang w:val="en-US"/>
        </w:rPr>
      </w:pPr>
      <w:r>
        <w:rPr>
          <w:rFonts w:ascii="Arial" w:hAnsi="Arial" w:cs="Arial"/>
          <w:sz w:val="24"/>
          <w:szCs w:val="24"/>
          <w:lang w:val="en-US"/>
        </w:rPr>
        <w:t xml:space="preserve">For the children </w:t>
      </w:r>
      <w:r w:rsidRPr="0061210B">
        <w:rPr>
          <w:rFonts w:ascii="Arial" w:hAnsi="Arial" w:cs="Arial"/>
          <w:b/>
          <w:sz w:val="24"/>
          <w:szCs w:val="24"/>
          <w:u w:val="single"/>
          <w:lang w:val="en-US"/>
        </w:rPr>
        <w:t>in infants (Y2, Y1, Reception)</w:t>
      </w:r>
      <w:r w:rsidR="001003CA">
        <w:rPr>
          <w:rFonts w:ascii="Arial" w:hAnsi="Arial" w:cs="Arial"/>
          <w:sz w:val="24"/>
          <w:szCs w:val="24"/>
          <w:lang w:val="en-US"/>
        </w:rPr>
        <w:t xml:space="preserve">, the uniform </w:t>
      </w:r>
      <w:proofErr w:type="gramStart"/>
      <w:r w:rsidR="001003CA">
        <w:rPr>
          <w:rFonts w:ascii="Arial" w:hAnsi="Arial" w:cs="Arial"/>
          <w:sz w:val="24"/>
          <w:szCs w:val="24"/>
          <w:lang w:val="en-US"/>
        </w:rPr>
        <w:t xml:space="preserve">is </w:t>
      </w:r>
      <w:r>
        <w:rPr>
          <w:rFonts w:ascii="Arial" w:hAnsi="Arial" w:cs="Arial"/>
          <w:sz w:val="24"/>
          <w:szCs w:val="24"/>
          <w:lang w:val="en-US"/>
        </w:rPr>
        <w:t xml:space="preserve"> –</w:t>
      </w:r>
      <w:proofErr w:type="gramEnd"/>
      <w:r>
        <w:rPr>
          <w:rFonts w:ascii="Arial" w:hAnsi="Arial" w:cs="Arial"/>
          <w:sz w:val="24"/>
          <w:szCs w:val="24"/>
          <w:lang w:val="en-US"/>
        </w:rPr>
        <w:t xml:space="preserve"> </w:t>
      </w:r>
    </w:p>
    <w:p w:rsidR="001003CA" w:rsidRDefault="001003CA" w:rsidP="001003CA">
      <w:pPr>
        <w:rPr>
          <w:rFonts w:ascii="Arial" w:hAnsi="Arial" w:cs="Arial"/>
          <w:sz w:val="24"/>
          <w:szCs w:val="24"/>
          <w:lang w:val="en-US"/>
        </w:rPr>
      </w:pPr>
      <w:r w:rsidRPr="001003CA">
        <w:rPr>
          <w:rFonts w:ascii="Arial" w:hAnsi="Arial" w:cs="Arial"/>
          <w:sz w:val="24"/>
          <w:szCs w:val="24"/>
          <w:lang w:val="en-US"/>
        </w:rPr>
        <w:t>-</w:t>
      </w:r>
      <w:r>
        <w:rPr>
          <w:rFonts w:ascii="Arial" w:hAnsi="Arial" w:cs="Arial"/>
          <w:sz w:val="24"/>
          <w:szCs w:val="24"/>
          <w:lang w:val="en-US"/>
        </w:rPr>
        <w:t xml:space="preserve">  </w:t>
      </w:r>
      <w:proofErr w:type="gramStart"/>
      <w:r w:rsidR="0081545D" w:rsidRPr="001003CA">
        <w:rPr>
          <w:rFonts w:ascii="Arial" w:hAnsi="Arial" w:cs="Arial"/>
          <w:sz w:val="24"/>
          <w:szCs w:val="24"/>
          <w:lang w:val="en-US"/>
        </w:rPr>
        <w:t>black</w:t>
      </w:r>
      <w:proofErr w:type="gramEnd"/>
      <w:r w:rsidR="0081545D" w:rsidRPr="001003CA">
        <w:rPr>
          <w:rFonts w:ascii="Arial" w:hAnsi="Arial" w:cs="Arial"/>
          <w:sz w:val="24"/>
          <w:szCs w:val="24"/>
          <w:lang w:val="en-US"/>
        </w:rPr>
        <w:t xml:space="preserve"> or grey trousers</w:t>
      </w:r>
      <w:r>
        <w:rPr>
          <w:rFonts w:ascii="Arial" w:hAnsi="Arial" w:cs="Arial"/>
          <w:sz w:val="24"/>
          <w:szCs w:val="24"/>
          <w:lang w:val="en-US"/>
        </w:rPr>
        <w:t xml:space="preserve">, shorts </w:t>
      </w:r>
      <w:r w:rsidR="0081545D" w:rsidRPr="001003CA">
        <w:rPr>
          <w:rFonts w:ascii="Arial" w:hAnsi="Arial" w:cs="Arial"/>
          <w:sz w:val="24"/>
          <w:szCs w:val="24"/>
          <w:lang w:val="en-US"/>
        </w:rPr>
        <w:t xml:space="preserve"> or skirts, </w:t>
      </w:r>
    </w:p>
    <w:p w:rsidR="001003CA" w:rsidRDefault="001003CA" w:rsidP="001003CA">
      <w:pPr>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white</w:t>
      </w:r>
      <w:proofErr w:type="gramEnd"/>
      <w:r>
        <w:rPr>
          <w:rFonts w:ascii="Arial" w:hAnsi="Arial" w:cs="Arial"/>
          <w:sz w:val="24"/>
          <w:szCs w:val="24"/>
          <w:lang w:val="en-US"/>
        </w:rPr>
        <w:t xml:space="preserve"> shirt, blouse or polo shirt</w:t>
      </w:r>
    </w:p>
    <w:p w:rsidR="001003CA" w:rsidRDefault="001003CA" w:rsidP="001003CA">
      <w:pPr>
        <w:rPr>
          <w:rFonts w:ascii="Arial" w:hAnsi="Arial" w:cs="Arial"/>
          <w:sz w:val="24"/>
          <w:szCs w:val="24"/>
          <w:lang w:val="en-US"/>
        </w:rPr>
      </w:pPr>
      <w:r>
        <w:rPr>
          <w:rFonts w:ascii="Arial" w:hAnsi="Arial" w:cs="Arial"/>
          <w:sz w:val="24"/>
          <w:szCs w:val="24"/>
          <w:lang w:val="en-US"/>
        </w:rPr>
        <w:t xml:space="preserve">-red sweatshirt or </w:t>
      </w:r>
      <w:proofErr w:type="gramStart"/>
      <w:r>
        <w:rPr>
          <w:rFonts w:ascii="Arial" w:hAnsi="Arial" w:cs="Arial"/>
          <w:sz w:val="24"/>
          <w:szCs w:val="24"/>
          <w:lang w:val="en-US"/>
        </w:rPr>
        <w:t>cardigan  with</w:t>
      </w:r>
      <w:proofErr w:type="gramEnd"/>
      <w:r>
        <w:rPr>
          <w:rFonts w:ascii="Arial" w:hAnsi="Arial" w:cs="Arial"/>
          <w:sz w:val="24"/>
          <w:szCs w:val="24"/>
          <w:lang w:val="en-US"/>
        </w:rPr>
        <w:t xml:space="preserve"> school badge</w:t>
      </w:r>
    </w:p>
    <w:p w:rsidR="001003CA" w:rsidRDefault="001003CA" w:rsidP="001003CA">
      <w:pPr>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school</w:t>
      </w:r>
      <w:proofErr w:type="gramEnd"/>
      <w:r>
        <w:rPr>
          <w:rFonts w:ascii="Arial" w:hAnsi="Arial" w:cs="Arial"/>
          <w:sz w:val="24"/>
          <w:szCs w:val="24"/>
          <w:lang w:val="en-US"/>
        </w:rPr>
        <w:t xml:space="preserve"> tie (optional)</w:t>
      </w:r>
    </w:p>
    <w:p w:rsidR="001003CA" w:rsidRDefault="001003CA" w:rsidP="001003CA">
      <w:pPr>
        <w:rPr>
          <w:rFonts w:ascii="Arial" w:hAnsi="Arial" w:cs="Arial"/>
          <w:sz w:val="24"/>
          <w:szCs w:val="24"/>
          <w:lang w:val="en-US"/>
        </w:rPr>
      </w:pPr>
      <w:r>
        <w:rPr>
          <w:rFonts w:ascii="Arial" w:hAnsi="Arial" w:cs="Arial"/>
          <w:sz w:val="24"/>
          <w:szCs w:val="24"/>
          <w:lang w:val="en-US"/>
        </w:rPr>
        <w:t>-Black shoes</w:t>
      </w:r>
    </w:p>
    <w:p w:rsidR="00996CC5" w:rsidRDefault="00996CC5" w:rsidP="00D64BFD">
      <w:pPr>
        <w:rPr>
          <w:rFonts w:ascii="Arial" w:hAnsi="Arial" w:cs="Arial"/>
          <w:sz w:val="24"/>
          <w:szCs w:val="24"/>
          <w:lang w:val="en-US"/>
        </w:rPr>
      </w:pPr>
      <w:r>
        <w:rPr>
          <w:rFonts w:ascii="Arial" w:hAnsi="Arial" w:cs="Arial"/>
          <w:sz w:val="24"/>
          <w:szCs w:val="24"/>
          <w:lang w:val="en-US"/>
        </w:rPr>
        <w:lastRenderedPageBreak/>
        <w:t>For PE, please can all children have black pumps</w:t>
      </w:r>
      <w:r w:rsidR="001003CA">
        <w:rPr>
          <w:rFonts w:ascii="Arial" w:hAnsi="Arial" w:cs="Arial"/>
          <w:sz w:val="24"/>
          <w:szCs w:val="24"/>
          <w:lang w:val="en-US"/>
        </w:rPr>
        <w:t xml:space="preserve">, trainers and a red polo shirt/t-shirt </w:t>
      </w:r>
      <w:r>
        <w:rPr>
          <w:rFonts w:ascii="Arial" w:hAnsi="Arial" w:cs="Arial"/>
          <w:sz w:val="24"/>
          <w:szCs w:val="24"/>
          <w:lang w:val="en-US"/>
        </w:rPr>
        <w:t xml:space="preserve">and </w:t>
      </w:r>
      <w:r w:rsidR="00766759">
        <w:rPr>
          <w:rFonts w:ascii="Arial" w:hAnsi="Arial" w:cs="Arial"/>
          <w:sz w:val="24"/>
          <w:szCs w:val="24"/>
          <w:lang w:val="en-US"/>
        </w:rPr>
        <w:t>black</w:t>
      </w:r>
      <w:r>
        <w:rPr>
          <w:rFonts w:ascii="Arial" w:hAnsi="Arial" w:cs="Arial"/>
          <w:sz w:val="24"/>
          <w:szCs w:val="24"/>
          <w:lang w:val="en-US"/>
        </w:rPr>
        <w:t xml:space="preserve"> </w:t>
      </w:r>
      <w:proofErr w:type="gramStart"/>
      <w:r>
        <w:rPr>
          <w:rFonts w:ascii="Arial" w:hAnsi="Arial" w:cs="Arial"/>
          <w:sz w:val="24"/>
          <w:szCs w:val="24"/>
          <w:lang w:val="en-US"/>
        </w:rPr>
        <w:t>shorts.</w:t>
      </w:r>
      <w:proofErr w:type="gramEnd"/>
      <w:r>
        <w:rPr>
          <w:rFonts w:ascii="Arial" w:hAnsi="Arial" w:cs="Arial"/>
          <w:sz w:val="24"/>
          <w:szCs w:val="24"/>
          <w:lang w:val="en-US"/>
        </w:rPr>
        <w:t xml:space="preserve"> These can be embroidered with the school logo, but do not have to be. </w:t>
      </w:r>
    </w:p>
    <w:p w:rsidR="00996CC5" w:rsidRDefault="00996CC5" w:rsidP="00D64BFD">
      <w:pPr>
        <w:rPr>
          <w:rFonts w:ascii="Arial" w:hAnsi="Arial" w:cs="Arial"/>
          <w:sz w:val="24"/>
          <w:szCs w:val="24"/>
          <w:lang w:val="en-US"/>
        </w:rPr>
      </w:pPr>
    </w:p>
    <w:p w:rsidR="00996CC5" w:rsidRDefault="00996CC5" w:rsidP="00D64BFD">
      <w:pPr>
        <w:rPr>
          <w:rFonts w:ascii="Arial" w:hAnsi="Arial" w:cs="Arial"/>
          <w:b/>
          <w:sz w:val="24"/>
          <w:szCs w:val="24"/>
          <w:u w:val="single"/>
          <w:lang w:val="en-US"/>
        </w:rPr>
      </w:pPr>
      <w:r w:rsidRPr="00996CC5">
        <w:rPr>
          <w:rFonts w:ascii="Arial" w:hAnsi="Arial" w:cs="Arial"/>
          <w:b/>
          <w:sz w:val="24"/>
          <w:szCs w:val="24"/>
          <w:u w:val="single"/>
          <w:lang w:val="en-US"/>
        </w:rPr>
        <w:t>Purchasing the uniform</w:t>
      </w:r>
    </w:p>
    <w:p w:rsidR="001003CA" w:rsidRDefault="00996CC5" w:rsidP="00D64BFD">
      <w:pPr>
        <w:rPr>
          <w:rFonts w:ascii="Arial" w:hAnsi="Arial" w:cs="Arial"/>
          <w:sz w:val="24"/>
          <w:szCs w:val="24"/>
          <w:lang w:val="en-US"/>
        </w:rPr>
      </w:pPr>
      <w:r>
        <w:rPr>
          <w:rFonts w:ascii="Arial" w:hAnsi="Arial" w:cs="Arial"/>
          <w:sz w:val="24"/>
          <w:szCs w:val="24"/>
          <w:lang w:val="en-US"/>
        </w:rPr>
        <w:t xml:space="preserve">All items of uniform, including blazers, ties and tank tops are available from the Uniform Shop. </w:t>
      </w:r>
    </w:p>
    <w:p w:rsidR="00996CC5" w:rsidRDefault="00996CC5" w:rsidP="00D64BFD">
      <w:pPr>
        <w:rPr>
          <w:rFonts w:ascii="Arial" w:hAnsi="Arial" w:cs="Arial"/>
          <w:sz w:val="24"/>
          <w:szCs w:val="24"/>
          <w:lang w:val="en-US"/>
        </w:rPr>
      </w:pPr>
      <w:r>
        <w:rPr>
          <w:rFonts w:ascii="Arial" w:hAnsi="Arial" w:cs="Arial"/>
          <w:sz w:val="24"/>
          <w:szCs w:val="24"/>
          <w:lang w:val="en-US"/>
        </w:rPr>
        <w:t>If your child is in receipt of Pupil Premium, we</w:t>
      </w:r>
      <w:r w:rsidR="0061210B">
        <w:rPr>
          <w:rFonts w:ascii="Arial" w:hAnsi="Arial" w:cs="Arial"/>
          <w:sz w:val="24"/>
          <w:szCs w:val="24"/>
          <w:lang w:val="en-US"/>
        </w:rPr>
        <w:t xml:space="preserve"> can</w:t>
      </w:r>
      <w:r>
        <w:rPr>
          <w:rFonts w:ascii="Arial" w:hAnsi="Arial" w:cs="Arial"/>
          <w:sz w:val="24"/>
          <w:szCs w:val="24"/>
          <w:lang w:val="en-US"/>
        </w:rPr>
        <w:t xml:space="preserve"> assist in the buying of school uniform. If </w:t>
      </w:r>
      <w:r w:rsidR="0061210B">
        <w:rPr>
          <w:rFonts w:ascii="Arial" w:hAnsi="Arial" w:cs="Arial"/>
          <w:sz w:val="24"/>
          <w:szCs w:val="24"/>
          <w:lang w:val="en-US"/>
        </w:rPr>
        <w:t xml:space="preserve">this applies, please let the office know and which items you require. If you are unsure if your child is eligible, please follow the link below, enter your details and we will then be informed if you qualify. </w:t>
      </w:r>
    </w:p>
    <w:p w:rsidR="0061210B" w:rsidRDefault="00DD6DE5" w:rsidP="00D64BFD">
      <w:pPr>
        <w:rPr>
          <w:rFonts w:ascii="Arial" w:hAnsi="Arial" w:cs="Arial"/>
          <w:b/>
          <w:color w:val="0070C0"/>
          <w:sz w:val="24"/>
          <w:szCs w:val="24"/>
          <w:lang w:val="en-US"/>
        </w:rPr>
      </w:pPr>
      <w:hyperlink r:id="rId10" w:history="1">
        <w:r w:rsidR="000968DC" w:rsidRPr="00075ACE">
          <w:rPr>
            <w:rStyle w:val="Hyperlink"/>
            <w:rFonts w:ascii="Arial" w:hAnsi="Arial" w:cs="Arial"/>
            <w:b/>
            <w:sz w:val="24"/>
            <w:szCs w:val="24"/>
            <w:lang w:val="en-US"/>
          </w:rPr>
          <w:t>https://www.wirral.gov.uk/schools-and-learning/funding-and-financial-support/free-school-meals-pupil-premium</w:t>
        </w:r>
      </w:hyperlink>
    </w:p>
    <w:p w:rsidR="000968DC" w:rsidRDefault="000968DC" w:rsidP="00D64BFD">
      <w:pPr>
        <w:rPr>
          <w:rFonts w:ascii="Arial" w:hAnsi="Arial" w:cs="Arial"/>
          <w:b/>
          <w:color w:val="0070C0"/>
          <w:sz w:val="24"/>
          <w:szCs w:val="24"/>
          <w:lang w:val="en-US"/>
        </w:rPr>
      </w:pPr>
    </w:p>
    <w:p w:rsidR="00F31F97" w:rsidRDefault="00F31F97" w:rsidP="00D64BFD">
      <w:pPr>
        <w:rPr>
          <w:rFonts w:ascii="Arial" w:hAnsi="Arial" w:cs="Arial"/>
          <w:sz w:val="24"/>
          <w:szCs w:val="24"/>
          <w:lang w:val="en-US"/>
        </w:rPr>
      </w:pPr>
    </w:p>
    <w:p w:rsidR="001003CA" w:rsidRDefault="001003CA" w:rsidP="00D64BFD">
      <w:pPr>
        <w:rPr>
          <w:rFonts w:ascii="Arial" w:hAnsi="Arial" w:cs="Arial"/>
          <w:sz w:val="24"/>
          <w:szCs w:val="24"/>
          <w:lang w:val="en-US"/>
        </w:rPr>
      </w:pPr>
    </w:p>
    <w:p w:rsidR="001003CA" w:rsidRDefault="001003CA" w:rsidP="00D64BFD">
      <w:pPr>
        <w:rPr>
          <w:rFonts w:ascii="Arial" w:hAnsi="Arial" w:cs="Arial"/>
          <w:sz w:val="24"/>
          <w:szCs w:val="24"/>
          <w:lang w:val="en-US"/>
        </w:rPr>
      </w:pPr>
    </w:p>
    <w:p w:rsidR="001003CA" w:rsidRDefault="001003CA" w:rsidP="00D64BFD">
      <w:pPr>
        <w:rPr>
          <w:rFonts w:ascii="Arial" w:hAnsi="Arial" w:cs="Arial"/>
          <w:sz w:val="24"/>
          <w:szCs w:val="24"/>
          <w:lang w:val="en-US"/>
        </w:rPr>
      </w:pPr>
    </w:p>
    <w:p w:rsidR="001003CA" w:rsidRDefault="001003CA" w:rsidP="00D64BFD">
      <w:pPr>
        <w:rPr>
          <w:rFonts w:ascii="Arial" w:hAnsi="Arial" w:cs="Arial"/>
          <w:sz w:val="24"/>
          <w:szCs w:val="24"/>
          <w:lang w:val="en-US"/>
        </w:rPr>
      </w:pPr>
    </w:p>
    <w:p w:rsidR="001003CA" w:rsidRDefault="001003CA" w:rsidP="00D64BFD">
      <w:pPr>
        <w:rPr>
          <w:rFonts w:ascii="Arial" w:hAnsi="Arial" w:cs="Arial"/>
          <w:sz w:val="24"/>
          <w:szCs w:val="24"/>
          <w:lang w:val="en-US"/>
        </w:rPr>
      </w:pPr>
    </w:p>
    <w:p w:rsidR="00F31F97" w:rsidRDefault="00F31F97" w:rsidP="00D64BFD">
      <w:pPr>
        <w:rPr>
          <w:rFonts w:ascii="Arial" w:hAnsi="Arial" w:cs="Arial"/>
          <w:sz w:val="24"/>
          <w:szCs w:val="24"/>
          <w:lang w:val="en-US"/>
        </w:rPr>
      </w:pPr>
    </w:p>
    <w:p w:rsidR="00F31F97" w:rsidRDefault="00F31F97" w:rsidP="00D64BFD">
      <w:pPr>
        <w:rPr>
          <w:rFonts w:ascii="Arial" w:hAnsi="Arial" w:cs="Arial"/>
          <w:sz w:val="24"/>
          <w:szCs w:val="24"/>
          <w:lang w:val="en-US"/>
        </w:rPr>
      </w:pPr>
    </w:p>
    <w:p w:rsidR="00F31F97" w:rsidRDefault="00F31F97" w:rsidP="00F31F97">
      <w:pPr>
        <w:jc w:val="center"/>
        <w:rPr>
          <w:rFonts w:ascii="Arial" w:hAnsi="Arial" w:cs="Arial"/>
          <w:b/>
          <w:sz w:val="24"/>
          <w:szCs w:val="24"/>
          <w:u w:val="single"/>
          <w:lang w:val="en-US"/>
        </w:rPr>
      </w:pPr>
      <w:r w:rsidRPr="00F31F97">
        <w:rPr>
          <w:rFonts w:ascii="Arial" w:hAnsi="Arial" w:cs="Arial"/>
          <w:b/>
          <w:sz w:val="24"/>
          <w:szCs w:val="24"/>
          <w:u w:val="single"/>
          <w:lang w:val="en-US"/>
        </w:rPr>
        <w:lastRenderedPageBreak/>
        <w:t>Summary Table</w:t>
      </w:r>
      <w:r w:rsidR="003E7294">
        <w:rPr>
          <w:rFonts w:ascii="Arial" w:hAnsi="Arial" w:cs="Arial"/>
          <w:b/>
          <w:sz w:val="24"/>
          <w:szCs w:val="24"/>
          <w:u w:val="single"/>
          <w:lang w:val="en-US"/>
        </w:rPr>
        <w:t xml:space="preserve"> of available combinations</w:t>
      </w:r>
    </w:p>
    <w:p w:rsidR="00A4078D" w:rsidRPr="00A4078D" w:rsidRDefault="00A4078D" w:rsidP="00F31F97">
      <w:pPr>
        <w:jc w:val="center"/>
        <w:rPr>
          <w:rFonts w:ascii="Arial" w:hAnsi="Arial" w:cs="Arial"/>
          <w:sz w:val="24"/>
          <w:szCs w:val="24"/>
          <w:lang w:val="en-US"/>
        </w:rPr>
      </w:pPr>
      <w:r>
        <w:rPr>
          <w:rFonts w:ascii="Arial" w:hAnsi="Arial" w:cs="Arial"/>
          <w:sz w:val="24"/>
          <w:szCs w:val="24"/>
          <w:lang w:val="en-US"/>
        </w:rPr>
        <w:t>The following is a summary table of available options for each year group from September 2018 onwards</w:t>
      </w:r>
    </w:p>
    <w:p w:rsidR="00F31F97" w:rsidRDefault="00F31F97" w:rsidP="00F31F97">
      <w:pPr>
        <w:jc w:val="center"/>
        <w:rPr>
          <w:rFonts w:ascii="Arial" w:hAnsi="Arial" w:cs="Arial"/>
          <w:b/>
          <w:sz w:val="24"/>
          <w:szCs w:val="24"/>
          <w:u w:val="single"/>
          <w:lang w:val="en-US"/>
        </w:rPr>
      </w:pPr>
    </w:p>
    <w:tbl>
      <w:tblPr>
        <w:tblStyle w:val="TableGrid"/>
        <w:tblW w:w="7323" w:type="dxa"/>
        <w:tblInd w:w="-269" w:type="dxa"/>
        <w:tblLayout w:type="fixed"/>
        <w:tblLook w:val="04A0" w:firstRow="1" w:lastRow="0" w:firstColumn="1" w:lastColumn="0" w:noHBand="0" w:noVBand="1"/>
      </w:tblPr>
      <w:tblGrid>
        <w:gridCol w:w="578"/>
        <w:gridCol w:w="1349"/>
        <w:gridCol w:w="1349"/>
        <w:gridCol w:w="1349"/>
        <w:gridCol w:w="1349"/>
        <w:gridCol w:w="1349"/>
      </w:tblGrid>
      <w:tr w:rsidR="007404B5" w:rsidTr="007404B5">
        <w:trPr>
          <w:trHeight w:val="286"/>
        </w:trPr>
        <w:tc>
          <w:tcPr>
            <w:tcW w:w="578" w:type="dxa"/>
          </w:tcPr>
          <w:p w:rsidR="007404B5" w:rsidRDefault="007404B5" w:rsidP="00F31F97">
            <w:pPr>
              <w:jc w:val="center"/>
              <w:rPr>
                <w:rFonts w:ascii="Arial" w:hAnsi="Arial" w:cs="Arial"/>
                <w:sz w:val="24"/>
                <w:szCs w:val="24"/>
                <w:lang w:val="en-US"/>
              </w:rPr>
            </w:pPr>
          </w:p>
        </w:tc>
        <w:tc>
          <w:tcPr>
            <w:tcW w:w="1349" w:type="dxa"/>
          </w:tcPr>
          <w:p w:rsidR="007404B5" w:rsidRDefault="007404B5" w:rsidP="00F31F97">
            <w:pPr>
              <w:jc w:val="center"/>
              <w:rPr>
                <w:rFonts w:ascii="Arial" w:hAnsi="Arial" w:cs="Arial"/>
                <w:sz w:val="24"/>
                <w:szCs w:val="24"/>
                <w:lang w:val="en-US"/>
              </w:rPr>
            </w:pPr>
          </w:p>
        </w:tc>
        <w:tc>
          <w:tcPr>
            <w:tcW w:w="1349" w:type="dxa"/>
          </w:tcPr>
          <w:p w:rsidR="007404B5" w:rsidRDefault="007404B5" w:rsidP="00F31F97">
            <w:pPr>
              <w:jc w:val="center"/>
              <w:rPr>
                <w:rFonts w:ascii="Arial" w:hAnsi="Arial" w:cs="Arial"/>
                <w:sz w:val="24"/>
                <w:szCs w:val="24"/>
                <w:lang w:val="en-US"/>
              </w:rPr>
            </w:pPr>
          </w:p>
        </w:tc>
        <w:tc>
          <w:tcPr>
            <w:tcW w:w="1349" w:type="dxa"/>
          </w:tcPr>
          <w:p w:rsidR="007404B5" w:rsidRDefault="007404B5" w:rsidP="00F31F97">
            <w:pPr>
              <w:jc w:val="center"/>
              <w:rPr>
                <w:rFonts w:ascii="Arial" w:hAnsi="Arial" w:cs="Arial"/>
                <w:sz w:val="24"/>
                <w:szCs w:val="24"/>
                <w:lang w:val="en-US"/>
              </w:rPr>
            </w:pPr>
          </w:p>
        </w:tc>
        <w:tc>
          <w:tcPr>
            <w:tcW w:w="1349" w:type="dxa"/>
          </w:tcPr>
          <w:p w:rsidR="007404B5" w:rsidRDefault="007404B5" w:rsidP="00F31F97">
            <w:pPr>
              <w:jc w:val="center"/>
              <w:rPr>
                <w:rFonts w:ascii="Arial" w:hAnsi="Arial" w:cs="Arial"/>
                <w:sz w:val="24"/>
                <w:szCs w:val="24"/>
                <w:lang w:val="en-US"/>
              </w:rPr>
            </w:pPr>
          </w:p>
        </w:tc>
        <w:tc>
          <w:tcPr>
            <w:tcW w:w="1349" w:type="dxa"/>
          </w:tcPr>
          <w:p w:rsidR="007404B5" w:rsidRDefault="007404B5" w:rsidP="00F31F97">
            <w:pPr>
              <w:jc w:val="center"/>
              <w:rPr>
                <w:rFonts w:ascii="Arial" w:hAnsi="Arial" w:cs="Arial"/>
                <w:sz w:val="24"/>
                <w:szCs w:val="24"/>
                <w:lang w:val="en-US"/>
              </w:rPr>
            </w:pPr>
          </w:p>
        </w:tc>
      </w:tr>
      <w:tr w:rsidR="007404B5" w:rsidTr="007404B5">
        <w:trPr>
          <w:trHeight w:val="1461"/>
        </w:trPr>
        <w:tc>
          <w:tcPr>
            <w:tcW w:w="578" w:type="dxa"/>
          </w:tcPr>
          <w:p w:rsidR="007404B5" w:rsidRDefault="007404B5" w:rsidP="00F31F97">
            <w:pPr>
              <w:jc w:val="center"/>
              <w:rPr>
                <w:rFonts w:ascii="Arial" w:hAnsi="Arial" w:cs="Arial"/>
                <w:sz w:val="24"/>
                <w:szCs w:val="24"/>
                <w:lang w:val="en-US"/>
              </w:rPr>
            </w:pPr>
            <w:r>
              <w:rPr>
                <w:rFonts w:ascii="Arial" w:hAnsi="Arial" w:cs="Arial"/>
                <w:sz w:val="24"/>
                <w:szCs w:val="24"/>
                <w:lang w:val="en-US"/>
              </w:rPr>
              <w:t>Y</w:t>
            </w:r>
          </w:p>
          <w:p w:rsidR="007404B5" w:rsidRDefault="007404B5" w:rsidP="00F31F97">
            <w:pPr>
              <w:jc w:val="center"/>
              <w:rPr>
                <w:rFonts w:ascii="Arial" w:hAnsi="Arial" w:cs="Arial"/>
                <w:sz w:val="24"/>
                <w:szCs w:val="24"/>
                <w:lang w:val="en-US"/>
              </w:rPr>
            </w:pPr>
            <w:r>
              <w:rPr>
                <w:rFonts w:ascii="Arial" w:hAnsi="Arial" w:cs="Arial"/>
                <w:sz w:val="24"/>
                <w:szCs w:val="24"/>
                <w:lang w:val="en-US"/>
              </w:rPr>
              <w:t>3,</w:t>
            </w:r>
          </w:p>
          <w:p w:rsidR="007404B5" w:rsidRDefault="007404B5" w:rsidP="00F31F97">
            <w:pPr>
              <w:jc w:val="center"/>
              <w:rPr>
                <w:rFonts w:ascii="Arial" w:hAnsi="Arial" w:cs="Arial"/>
                <w:sz w:val="24"/>
                <w:szCs w:val="24"/>
                <w:lang w:val="en-US"/>
              </w:rPr>
            </w:pPr>
            <w:r>
              <w:rPr>
                <w:rFonts w:ascii="Arial" w:hAnsi="Arial" w:cs="Arial"/>
                <w:sz w:val="24"/>
                <w:szCs w:val="24"/>
                <w:lang w:val="en-US"/>
              </w:rPr>
              <w:t>4,</w:t>
            </w:r>
          </w:p>
          <w:p w:rsidR="007404B5" w:rsidRDefault="007404B5" w:rsidP="00F31F97">
            <w:pPr>
              <w:jc w:val="center"/>
              <w:rPr>
                <w:rFonts w:ascii="Arial" w:hAnsi="Arial" w:cs="Arial"/>
                <w:sz w:val="24"/>
                <w:szCs w:val="24"/>
                <w:lang w:val="en-US"/>
              </w:rPr>
            </w:pPr>
            <w:r>
              <w:rPr>
                <w:rFonts w:ascii="Arial" w:hAnsi="Arial" w:cs="Arial"/>
                <w:sz w:val="24"/>
                <w:szCs w:val="24"/>
                <w:lang w:val="en-US"/>
              </w:rPr>
              <w:t>5,</w:t>
            </w:r>
          </w:p>
          <w:p w:rsidR="007404B5" w:rsidRDefault="007404B5" w:rsidP="00F31F97">
            <w:pPr>
              <w:jc w:val="center"/>
              <w:rPr>
                <w:rFonts w:ascii="Arial" w:hAnsi="Arial" w:cs="Arial"/>
                <w:sz w:val="24"/>
                <w:szCs w:val="24"/>
                <w:lang w:val="en-US"/>
              </w:rPr>
            </w:pPr>
            <w:r>
              <w:rPr>
                <w:rFonts w:ascii="Arial" w:hAnsi="Arial" w:cs="Arial"/>
                <w:sz w:val="24"/>
                <w:szCs w:val="24"/>
                <w:lang w:val="en-US"/>
              </w:rPr>
              <w:t>6</w:t>
            </w:r>
          </w:p>
        </w:tc>
        <w:tc>
          <w:tcPr>
            <w:tcW w:w="1349" w:type="dxa"/>
          </w:tcPr>
          <w:p w:rsidR="007404B5" w:rsidRDefault="007404B5" w:rsidP="00F31F97">
            <w:pPr>
              <w:jc w:val="center"/>
              <w:rPr>
                <w:rFonts w:ascii="Arial" w:hAnsi="Arial" w:cs="Arial"/>
                <w:sz w:val="24"/>
                <w:szCs w:val="24"/>
                <w:lang w:val="en-US"/>
              </w:rPr>
            </w:pPr>
          </w:p>
          <w:p w:rsidR="007404B5" w:rsidRDefault="007404B5" w:rsidP="00F31F97">
            <w:pPr>
              <w:jc w:val="center"/>
              <w:rPr>
                <w:rFonts w:ascii="Arial" w:hAnsi="Arial" w:cs="Arial"/>
                <w:sz w:val="24"/>
                <w:szCs w:val="24"/>
                <w:lang w:val="en-US"/>
              </w:rPr>
            </w:pPr>
            <w:r>
              <w:rPr>
                <w:rFonts w:ascii="Arial" w:hAnsi="Arial" w:cs="Arial"/>
                <w:sz w:val="24"/>
                <w:szCs w:val="24"/>
                <w:lang w:val="en-US"/>
              </w:rPr>
              <w:t>Blazer</w:t>
            </w:r>
          </w:p>
        </w:tc>
        <w:tc>
          <w:tcPr>
            <w:tcW w:w="1349" w:type="dxa"/>
          </w:tcPr>
          <w:p w:rsidR="007404B5" w:rsidRDefault="007404B5" w:rsidP="00F31F97">
            <w:pPr>
              <w:jc w:val="center"/>
              <w:rPr>
                <w:rFonts w:ascii="Arial" w:hAnsi="Arial" w:cs="Arial"/>
                <w:sz w:val="24"/>
                <w:szCs w:val="24"/>
                <w:lang w:val="en-US"/>
              </w:rPr>
            </w:pPr>
          </w:p>
          <w:p w:rsidR="007404B5" w:rsidRDefault="007404B5" w:rsidP="00F31F97">
            <w:pPr>
              <w:jc w:val="center"/>
              <w:rPr>
                <w:rFonts w:ascii="Arial" w:hAnsi="Arial" w:cs="Arial"/>
                <w:sz w:val="24"/>
                <w:szCs w:val="24"/>
                <w:lang w:val="en-US"/>
              </w:rPr>
            </w:pPr>
            <w:r>
              <w:rPr>
                <w:rFonts w:ascii="Arial" w:hAnsi="Arial" w:cs="Arial"/>
                <w:sz w:val="24"/>
                <w:szCs w:val="24"/>
                <w:lang w:val="en-US"/>
              </w:rPr>
              <w:t>White shirt/</w:t>
            </w:r>
          </w:p>
          <w:p w:rsidR="007404B5" w:rsidRDefault="007404B5" w:rsidP="00F31F97">
            <w:pPr>
              <w:jc w:val="center"/>
              <w:rPr>
                <w:rFonts w:ascii="Arial" w:hAnsi="Arial" w:cs="Arial"/>
                <w:sz w:val="24"/>
                <w:szCs w:val="24"/>
                <w:lang w:val="en-US"/>
              </w:rPr>
            </w:pPr>
            <w:r>
              <w:rPr>
                <w:rFonts w:ascii="Arial" w:hAnsi="Arial" w:cs="Arial"/>
                <w:sz w:val="24"/>
                <w:szCs w:val="24"/>
                <w:lang w:val="en-US"/>
              </w:rPr>
              <w:t>blouse</w:t>
            </w:r>
          </w:p>
        </w:tc>
        <w:tc>
          <w:tcPr>
            <w:tcW w:w="1349" w:type="dxa"/>
          </w:tcPr>
          <w:p w:rsidR="007404B5" w:rsidRDefault="007404B5" w:rsidP="00F31F97">
            <w:pPr>
              <w:jc w:val="center"/>
              <w:rPr>
                <w:rFonts w:ascii="Arial" w:hAnsi="Arial" w:cs="Arial"/>
                <w:sz w:val="24"/>
                <w:szCs w:val="24"/>
                <w:lang w:val="en-US"/>
              </w:rPr>
            </w:pPr>
          </w:p>
          <w:p w:rsidR="007404B5" w:rsidRDefault="007404B5" w:rsidP="00F31F97">
            <w:pPr>
              <w:jc w:val="center"/>
              <w:rPr>
                <w:rFonts w:ascii="Arial" w:hAnsi="Arial" w:cs="Arial"/>
                <w:sz w:val="24"/>
                <w:szCs w:val="24"/>
                <w:lang w:val="en-US"/>
              </w:rPr>
            </w:pPr>
            <w:r>
              <w:rPr>
                <w:rFonts w:ascii="Arial" w:hAnsi="Arial" w:cs="Arial"/>
                <w:sz w:val="24"/>
                <w:szCs w:val="24"/>
                <w:lang w:val="en-US"/>
              </w:rPr>
              <w:t>Red tie</w:t>
            </w:r>
          </w:p>
        </w:tc>
        <w:tc>
          <w:tcPr>
            <w:tcW w:w="1349" w:type="dxa"/>
          </w:tcPr>
          <w:p w:rsidR="007404B5" w:rsidRDefault="007404B5" w:rsidP="00F31F97">
            <w:pPr>
              <w:jc w:val="center"/>
              <w:rPr>
                <w:rFonts w:ascii="Arial" w:hAnsi="Arial" w:cs="Arial"/>
                <w:sz w:val="24"/>
                <w:szCs w:val="24"/>
                <w:lang w:val="en-US"/>
              </w:rPr>
            </w:pPr>
            <w:r>
              <w:rPr>
                <w:rFonts w:ascii="Arial" w:hAnsi="Arial" w:cs="Arial"/>
                <w:sz w:val="24"/>
                <w:szCs w:val="24"/>
                <w:lang w:val="en-US"/>
              </w:rPr>
              <w:t>Black/</w:t>
            </w:r>
          </w:p>
          <w:p w:rsidR="007404B5" w:rsidRDefault="007404B5" w:rsidP="00F31F97">
            <w:pPr>
              <w:jc w:val="center"/>
              <w:rPr>
                <w:rFonts w:ascii="Arial" w:hAnsi="Arial" w:cs="Arial"/>
                <w:sz w:val="24"/>
                <w:szCs w:val="24"/>
                <w:lang w:val="en-US"/>
              </w:rPr>
            </w:pPr>
            <w:r>
              <w:rPr>
                <w:rFonts w:ascii="Arial" w:hAnsi="Arial" w:cs="Arial"/>
                <w:sz w:val="24"/>
                <w:szCs w:val="24"/>
                <w:lang w:val="en-US"/>
              </w:rPr>
              <w:t>grey trousers/</w:t>
            </w:r>
          </w:p>
          <w:p w:rsidR="007404B5" w:rsidRDefault="007404B5" w:rsidP="00F31F97">
            <w:pPr>
              <w:jc w:val="center"/>
              <w:rPr>
                <w:rFonts w:ascii="Arial" w:hAnsi="Arial" w:cs="Arial"/>
                <w:sz w:val="24"/>
                <w:szCs w:val="24"/>
                <w:lang w:val="en-US"/>
              </w:rPr>
            </w:pPr>
            <w:r>
              <w:rPr>
                <w:rFonts w:ascii="Arial" w:hAnsi="Arial" w:cs="Arial"/>
                <w:sz w:val="24"/>
                <w:szCs w:val="24"/>
                <w:lang w:val="en-US"/>
              </w:rPr>
              <w:t>skirts/</w:t>
            </w:r>
          </w:p>
          <w:p w:rsidR="007404B5" w:rsidRDefault="007404B5" w:rsidP="00F31F97">
            <w:pPr>
              <w:jc w:val="center"/>
              <w:rPr>
                <w:rFonts w:ascii="Arial" w:hAnsi="Arial" w:cs="Arial"/>
                <w:sz w:val="24"/>
                <w:szCs w:val="24"/>
                <w:lang w:val="en-US"/>
              </w:rPr>
            </w:pPr>
            <w:r>
              <w:rPr>
                <w:rFonts w:ascii="Arial" w:hAnsi="Arial" w:cs="Arial"/>
                <w:sz w:val="24"/>
                <w:szCs w:val="24"/>
                <w:lang w:val="en-US"/>
              </w:rPr>
              <w:t>shorts</w:t>
            </w:r>
          </w:p>
        </w:tc>
        <w:tc>
          <w:tcPr>
            <w:tcW w:w="1349" w:type="dxa"/>
          </w:tcPr>
          <w:p w:rsidR="007404B5" w:rsidRDefault="007404B5" w:rsidP="00F31F97">
            <w:pPr>
              <w:jc w:val="center"/>
              <w:rPr>
                <w:rFonts w:ascii="Arial" w:hAnsi="Arial" w:cs="Arial"/>
                <w:sz w:val="24"/>
                <w:szCs w:val="24"/>
                <w:lang w:val="en-US"/>
              </w:rPr>
            </w:pPr>
            <w:r>
              <w:rPr>
                <w:rFonts w:ascii="Arial" w:hAnsi="Arial" w:cs="Arial"/>
                <w:sz w:val="24"/>
                <w:szCs w:val="24"/>
                <w:lang w:val="en-US"/>
              </w:rPr>
              <w:t>Grey jumper/</w:t>
            </w:r>
          </w:p>
          <w:p w:rsidR="007404B5" w:rsidRDefault="007404B5" w:rsidP="00F31F97">
            <w:pPr>
              <w:jc w:val="center"/>
              <w:rPr>
                <w:rFonts w:ascii="Arial" w:hAnsi="Arial" w:cs="Arial"/>
                <w:sz w:val="24"/>
                <w:szCs w:val="24"/>
                <w:lang w:val="en-US"/>
              </w:rPr>
            </w:pPr>
            <w:r>
              <w:rPr>
                <w:rFonts w:ascii="Arial" w:hAnsi="Arial" w:cs="Arial"/>
                <w:sz w:val="24"/>
                <w:szCs w:val="24"/>
                <w:lang w:val="en-US"/>
              </w:rPr>
              <w:t>cardigan/</w:t>
            </w:r>
          </w:p>
          <w:p w:rsidR="007404B5" w:rsidRDefault="007404B5" w:rsidP="00F31F97">
            <w:pPr>
              <w:jc w:val="center"/>
              <w:rPr>
                <w:rFonts w:ascii="Arial" w:hAnsi="Arial" w:cs="Arial"/>
                <w:sz w:val="24"/>
                <w:szCs w:val="24"/>
                <w:lang w:val="en-US"/>
              </w:rPr>
            </w:pPr>
            <w:r>
              <w:rPr>
                <w:rFonts w:ascii="Arial" w:hAnsi="Arial" w:cs="Arial"/>
                <w:sz w:val="24"/>
                <w:szCs w:val="24"/>
                <w:lang w:val="en-US"/>
              </w:rPr>
              <w:t>tank top</w:t>
            </w:r>
          </w:p>
        </w:tc>
      </w:tr>
      <w:tr w:rsidR="007404B5" w:rsidTr="007404B5">
        <w:trPr>
          <w:trHeight w:val="1461"/>
        </w:trPr>
        <w:tc>
          <w:tcPr>
            <w:tcW w:w="578" w:type="dxa"/>
          </w:tcPr>
          <w:p w:rsidR="007404B5" w:rsidRDefault="007404B5" w:rsidP="00F31F97">
            <w:pPr>
              <w:jc w:val="center"/>
              <w:rPr>
                <w:rFonts w:ascii="Arial" w:hAnsi="Arial" w:cs="Arial"/>
                <w:sz w:val="24"/>
                <w:szCs w:val="24"/>
                <w:lang w:val="en-US"/>
              </w:rPr>
            </w:pPr>
            <w:r>
              <w:rPr>
                <w:rFonts w:ascii="Arial" w:hAnsi="Arial" w:cs="Arial"/>
                <w:sz w:val="24"/>
                <w:szCs w:val="24"/>
                <w:lang w:val="en-US"/>
              </w:rPr>
              <w:t>Y</w:t>
            </w:r>
          </w:p>
          <w:p w:rsidR="007404B5" w:rsidRDefault="007404B5" w:rsidP="00F31F97">
            <w:pPr>
              <w:jc w:val="center"/>
              <w:rPr>
                <w:rFonts w:ascii="Arial" w:hAnsi="Arial" w:cs="Arial"/>
                <w:sz w:val="24"/>
                <w:szCs w:val="24"/>
                <w:lang w:val="en-US"/>
              </w:rPr>
            </w:pPr>
            <w:r>
              <w:rPr>
                <w:rFonts w:ascii="Arial" w:hAnsi="Arial" w:cs="Arial"/>
                <w:sz w:val="24"/>
                <w:szCs w:val="24"/>
                <w:lang w:val="en-US"/>
              </w:rPr>
              <w:t>1,</w:t>
            </w:r>
          </w:p>
          <w:p w:rsidR="007404B5" w:rsidRDefault="007404B5" w:rsidP="00F31F97">
            <w:pPr>
              <w:jc w:val="center"/>
              <w:rPr>
                <w:rFonts w:ascii="Arial" w:hAnsi="Arial" w:cs="Arial"/>
                <w:sz w:val="24"/>
                <w:szCs w:val="24"/>
                <w:lang w:val="en-US"/>
              </w:rPr>
            </w:pPr>
            <w:r>
              <w:rPr>
                <w:rFonts w:ascii="Arial" w:hAnsi="Arial" w:cs="Arial"/>
                <w:sz w:val="24"/>
                <w:szCs w:val="24"/>
                <w:lang w:val="en-US"/>
              </w:rPr>
              <w:t>2,</w:t>
            </w:r>
          </w:p>
          <w:p w:rsidR="007404B5" w:rsidRDefault="007404B5" w:rsidP="00F31F97">
            <w:pPr>
              <w:jc w:val="center"/>
              <w:rPr>
                <w:rFonts w:ascii="Arial" w:hAnsi="Arial" w:cs="Arial"/>
                <w:sz w:val="24"/>
                <w:szCs w:val="24"/>
                <w:lang w:val="en-US"/>
              </w:rPr>
            </w:pPr>
            <w:r>
              <w:rPr>
                <w:rFonts w:ascii="Arial" w:hAnsi="Arial" w:cs="Arial"/>
                <w:sz w:val="24"/>
                <w:szCs w:val="24"/>
                <w:lang w:val="en-US"/>
              </w:rPr>
              <w:t>F2</w:t>
            </w:r>
          </w:p>
        </w:tc>
        <w:tc>
          <w:tcPr>
            <w:tcW w:w="1349" w:type="dxa"/>
          </w:tcPr>
          <w:p w:rsidR="007404B5" w:rsidRDefault="007404B5" w:rsidP="00F31F97">
            <w:pPr>
              <w:jc w:val="center"/>
              <w:rPr>
                <w:rFonts w:ascii="Arial" w:hAnsi="Arial" w:cs="Arial"/>
                <w:sz w:val="24"/>
                <w:szCs w:val="24"/>
                <w:lang w:val="en-US"/>
              </w:rPr>
            </w:pPr>
            <w:r>
              <w:rPr>
                <w:rFonts w:ascii="Arial" w:hAnsi="Arial" w:cs="Arial"/>
                <w:sz w:val="24"/>
                <w:szCs w:val="24"/>
                <w:lang w:val="en-US"/>
              </w:rPr>
              <w:t>White shirt</w:t>
            </w:r>
          </w:p>
        </w:tc>
        <w:tc>
          <w:tcPr>
            <w:tcW w:w="1349" w:type="dxa"/>
          </w:tcPr>
          <w:p w:rsidR="007404B5" w:rsidRDefault="007404B5" w:rsidP="00F31F97">
            <w:pPr>
              <w:jc w:val="center"/>
              <w:rPr>
                <w:rFonts w:ascii="Arial" w:hAnsi="Arial" w:cs="Arial"/>
                <w:sz w:val="24"/>
                <w:szCs w:val="24"/>
                <w:lang w:val="en-US"/>
              </w:rPr>
            </w:pPr>
            <w:r>
              <w:rPr>
                <w:rFonts w:ascii="Arial" w:hAnsi="Arial" w:cs="Arial"/>
                <w:sz w:val="24"/>
                <w:szCs w:val="24"/>
                <w:lang w:val="en-US"/>
              </w:rPr>
              <w:t>White polo shirt</w:t>
            </w:r>
          </w:p>
        </w:tc>
        <w:tc>
          <w:tcPr>
            <w:tcW w:w="1349" w:type="dxa"/>
          </w:tcPr>
          <w:p w:rsidR="007404B5" w:rsidRDefault="007404B5" w:rsidP="00F31F97">
            <w:pPr>
              <w:jc w:val="center"/>
              <w:rPr>
                <w:rFonts w:ascii="Arial" w:hAnsi="Arial" w:cs="Arial"/>
                <w:sz w:val="24"/>
                <w:szCs w:val="24"/>
                <w:lang w:val="en-US"/>
              </w:rPr>
            </w:pPr>
            <w:r>
              <w:rPr>
                <w:rFonts w:ascii="Arial" w:hAnsi="Arial" w:cs="Arial"/>
                <w:sz w:val="24"/>
                <w:szCs w:val="24"/>
                <w:lang w:val="en-US"/>
              </w:rPr>
              <w:t>Red Sweat</w:t>
            </w:r>
          </w:p>
          <w:p w:rsidR="007404B5" w:rsidRDefault="007404B5" w:rsidP="00F31F97">
            <w:pPr>
              <w:jc w:val="center"/>
              <w:rPr>
                <w:rFonts w:ascii="Arial" w:hAnsi="Arial" w:cs="Arial"/>
                <w:sz w:val="24"/>
                <w:szCs w:val="24"/>
                <w:lang w:val="en-US"/>
              </w:rPr>
            </w:pPr>
            <w:r>
              <w:rPr>
                <w:rFonts w:ascii="Arial" w:hAnsi="Arial" w:cs="Arial"/>
                <w:sz w:val="24"/>
                <w:szCs w:val="24"/>
                <w:lang w:val="en-US"/>
              </w:rPr>
              <w:t>shirt</w:t>
            </w:r>
          </w:p>
        </w:tc>
        <w:tc>
          <w:tcPr>
            <w:tcW w:w="1349" w:type="dxa"/>
          </w:tcPr>
          <w:p w:rsidR="007404B5" w:rsidRDefault="007404B5" w:rsidP="00F31F97">
            <w:pPr>
              <w:jc w:val="center"/>
              <w:rPr>
                <w:rFonts w:ascii="Arial" w:hAnsi="Arial" w:cs="Arial"/>
                <w:sz w:val="24"/>
                <w:szCs w:val="24"/>
                <w:lang w:val="en-US"/>
              </w:rPr>
            </w:pPr>
            <w:r>
              <w:rPr>
                <w:rFonts w:ascii="Arial" w:hAnsi="Arial" w:cs="Arial"/>
                <w:sz w:val="24"/>
                <w:szCs w:val="24"/>
                <w:lang w:val="en-US"/>
              </w:rPr>
              <w:t>Black/</w:t>
            </w:r>
          </w:p>
          <w:p w:rsidR="007404B5" w:rsidRDefault="007404B5" w:rsidP="00F31F97">
            <w:pPr>
              <w:jc w:val="center"/>
              <w:rPr>
                <w:rFonts w:ascii="Arial" w:hAnsi="Arial" w:cs="Arial"/>
                <w:sz w:val="24"/>
                <w:szCs w:val="24"/>
                <w:lang w:val="en-US"/>
              </w:rPr>
            </w:pPr>
            <w:r>
              <w:rPr>
                <w:rFonts w:ascii="Arial" w:hAnsi="Arial" w:cs="Arial"/>
                <w:sz w:val="24"/>
                <w:szCs w:val="24"/>
                <w:lang w:val="en-US"/>
              </w:rPr>
              <w:t>grey trousers/</w:t>
            </w:r>
          </w:p>
          <w:p w:rsidR="007404B5" w:rsidRDefault="007404B5" w:rsidP="00F31F97">
            <w:pPr>
              <w:jc w:val="center"/>
              <w:rPr>
                <w:rFonts w:ascii="Arial" w:hAnsi="Arial" w:cs="Arial"/>
                <w:sz w:val="24"/>
                <w:szCs w:val="24"/>
                <w:lang w:val="en-US"/>
              </w:rPr>
            </w:pPr>
            <w:r>
              <w:rPr>
                <w:rFonts w:ascii="Arial" w:hAnsi="Arial" w:cs="Arial"/>
                <w:sz w:val="24"/>
                <w:szCs w:val="24"/>
                <w:lang w:val="en-US"/>
              </w:rPr>
              <w:t>skirts/</w:t>
            </w:r>
          </w:p>
          <w:p w:rsidR="007404B5" w:rsidRDefault="007404B5" w:rsidP="00F31F97">
            <w:pPr>
              <w:jc w:val="center"/>
              <w:rPr>
                <w:rFonts w:ascii="Arial" w:hAnsi="Arial" w:cs="Arial"/>
                <w:sz w:val="24"/>
                <w:szCs w:val="24"/>
                <w:lang w:val="en-US"/>
              </w:rPr>
            </w:pPr>
            <w:r>
              <w:rPr>
                <w:rFonts w:ascii="Arial" w:hAnsi="Arial" w:cs="Arial"/>
                <w:sz w:val="24"/>
                <w:szCs w:val="24"/>
                <w:lang w:val="en-US"/>
              </w:rPr>
              <w:t>shorts</w:t>
            </w:r>
          </w:p>
        </w:tc>
        <w:tc>
          <w:tcPr>
            <w:tcW w:w="1349" w:type="dxa"/>
          </w:tcPr>
          <w:p w:rsidR="007404B5" w:rsidRDefault="007404B5" w:rsidP="00F31F97">
            <w:pPr>
              <w:jc w:val="center"/>
              <w:rPr>
                <w:rFonts w:ascii="Arial" w:hAnsi="Arial" w:cs="Arial"/>
                <w:sz w:val="24"/>
                <w:szCs w:val="24"/>
                <w:lang w:val="en-US"/>
              </w:rPr>
            </w:pPr>
          </w:p>
          <w:p w:rsidR="007404B5" w:rsidRDefault="007404B5" w:rsidP="00F31F97">
            <w:pPr>
              <w:jc w:val="center"/>
              <w:rPr>
                <w:rFonts w:ascii="Arial" w:hAnsi="Arial" w:cs="Arial"/>
                <w:sz w:val="24"/>
                <w:szCs w:val="24"/>
                <w:lang w:val="en-US"/>
              </w:rPr>
            </w:pPr>
          </w:p>
          <w:p w:rsidR="007404B5" w:rsidRDefault="007404B5" w:rsidP="00F31F97">
            <w:pPr>
              <w:jc w:val="center"/>
              <w:rPr>
                <w:rFonts w:ascii="Arial" w:hAnsi="Arial" w:cs="Arial"/>
                <w:sz w:val="24"/>
                <w:szCs w:val="24"/>
                <w:lang w:val="en-US"/>
              </w:rPr>
            </w:pPr>
            <w:r>
              <w:rPr>
                <w:rFonts w:ascii="Arial" w:hAnsi="Arial" w:cs="Arial"/>
                <w:sz w:val="24"/>
                <w:szCs w:val="24"/>
                <w:lang w:val="en-US"/>
              </w:rPr>
              <w:t>Red tie</w:t>
            </w:r>
          </w:p>
        </w:tc>
      </w:tr>
    </w:tbl>
    <w:p w:rsidR="00F31F97" w:rsidRDefault="00F31F97" w:rsidP="00F31F97">
      <w:pPr>
        <w:jc w:val="center"/>
        <w:rPr>
          <w:rFonts w:ascii="Arial" w:hAnsi="Arial" w:cs="Arial"/>
          <w:sz w:val="24"/>
          <w:szCs w:val="24"/>
          <w:lang w:val="en-US"/>
        </w:rPr>
      </w:pPr>
    </w:p>
    <w:p w:rsidR="003E7294" w:rsidRDefault="003E7294" w:rsidP="003E7294">
      <w:pPr>
        <w:jc w:val="center"/>
        <w:rPr>
          <w:rFonts w:ascii="Arial" w:hAnsi="Arial" w:cs="Arial"/>
          <w:sz w:val="24"/>
          <w:szCs w:val="24"/>
          <w:lang w:val="en-US"/>
        </w:rPr>
      </w:pPr>
      <w:r>
        <w:rPr>
          <w:rFonts w:ascii="Arial" w:hAnsi="Arial" w:cs="Arial"/>
          <w:sz w:val="24"/>
          <w:szCs w:val="24"/>
          <w:lang w:val="en-US"/>
        </w:rPr>
        <w:t>For all – black school shoes</w:t>
      </w:r>
    </w:p>
    <w:p w:rsidR="003E7294" w:rsidRPr="00F31F97" w:rsidRDefault="003E7294" w:rsidP="003E7294">
      <w:pPr>
        <w:jc w:val="center"/>
        <w:rPr>
          <w:rFonts w:ascii="Arial" w:hAnsi="Arial" w:cs="Arial"/>
          <w:sz w:val="24"/>
          <w:szCs w:val="24"/>
          <w:lang w:val="en-US"/>
        </w:rPr>
      </w:pPr>
      <w:r>
        <w:rPr>
          <w:rFonts w:ascii="Arial" w:hAnsi="Arial" w:cs="Arial"/>
          <w:sz w:val="24"/>
          <w:szCs w:val="24"/>
          <w:lang w:val="en-US"/>
        </w:rPr>
        <w:t>For PE – Red polo shirt</w:t>
      </w:r>
      <w:r w:rsidR="007404B5">
        <w:rPr>
          <w:rFonts w:ascii="Arial" w:hAnsi="Arial" w:cs="Arial"/>
          <w:sz w:val="24"/>
          <w:szCs w:val="24"/>
          <w:lang w:val="en-US"/>
        </w:rPr>
        <w:t>/t-shirt</w:t>
      </w:r>
      <w:r>
        <w:rPr>
          <w:rFonts w:ascii="Arial" w:hAnsi="Arial" w:cs="Arial"/>
          <w:sz w:val="24"/>
          <w:szCs w:val="24"/>
          <w:lang w:val="en-US"/>
        </w:rPr>
        <w:t>, black shorts, t</w:t>
      </w:r>
      <w:bookmarkStart w:id="0" w:name="_GoBack"/>
      <w:bookmarkEnd w:id="0"/>
      <w:r>
        <w:rPr>
          <w:rFonts w:ascii="Arial" w:hAnsi="Arial" w:cs="Arial"/>
          <w:sz w:val="24"/>
          <w:szCs w:val="24"/>
          <w:lang w:val="en-US"/>
        </w:rPr>
        <w:t>rainers/pumps</w:t>
      </w:r>
    </w:p>
    <w:sectPr w:rsidR="003E7294" w:rsidRPr="00F31F97" w:rsidSect="00247F9B">
      <w:pgSz w:w="8419" w:h="11906" w:orient="landscape"/>
      <w:pgMar w:top="720" w:right="720" w:bottom="720" w:left="720" w:header="709" w:footer="709"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0684"/>
    <w:multiLevelType w:val="hybridMultilevel"/>
    <w:tmpl w:val="3948F11C"/>
    <w:lvl w:ilvl="0" w:tplc="45D8E5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550B9B"/>
    <w:multiLevelType w:val="hybridMultilevel"/>
    <w:tmpl w:val="C4521C20"/>
    <w:lvl w:ilvl="0" w:tplc="E752F64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9B46EB"/>
    <w:multiLevelType w:val="hybridMultilevel"/>
    <w:tmpl w:val="F6968B90"/>
    <w:lvl w:ilvl="0" w:tplc="E994770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FF56D5"/>
    <w:multiLevelType w:val="hybridMultilevel"/>
    <w:tmpl w:val="985C8E20"/>
    <w:lvl w:ilvl="0" w:tplc="952643A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407B1A"/>
    <w:multiLevelType w:val="hybridMultilevel"/>
    <w:tmpl w:val="81A410E0"/>
    <w:lvl w:ilvl="0" w:tplc="4BAA2A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3C60BD"/>
    <w:multiLevelType w:val="hybridMultilevel"/>
    <w:tmpl w:val="DAC2F7B2"/>
    <w:lvl w:ilvl="0" w:tplc="82209BA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931A92"/>
    <w:multiLevelType w:val="hybridMultilevel"/>
    <w:tmpl w:val="824C3846"/>
    <w:lvl w:ilvl="0" w:tplc="228005A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F2"/>
    <w:rsid w:val="000151EC"/>
    <w:rsid w:val="000968DC"/>
    <w:rsid w:val="000A7CBD"/>
    <w:rsid w:val="000C573F"/>
    <w:rsid w:val="001003CA"/>
    <w:rsid w:val="001B4E32"/>
    <w:rsid w:val="001D65AB"/>
    <w:rsid w:val="00236CB9"/>
    <w:rsid w:val="00247F9B"/>
    <w:rsid w:val="002522F2"/>
    <w:rsid w:val="00287C42"/>
    <w:rsid w:val="002D11A4"/>
    <w:rsid w:val="002D3DD7"/>
    <w:rsid w:val="003E7294"/>
    <w:rsid w:val="00437906"/>
    <w:rsid w:val="0051731C"/>
    <w:rsid w:val="00564F8E"/>
    <w:rsid w:val="005F2D1C"/>
    <w:rsid w:val="005F50A3"/>
    <w:rsid w:val="0061210B"/>
    <w:rsid w:val="00690636"/>
    <w:rsid w:val="006A2DC6"/>
    <w:rsid w:val="006B5ABE"/>
    <w:rsid w:val="006E1373"/>
    <w:rsid w:val="006F5ECD"/>
    <w:rsid w:val="007404B5"/>
    <w:rsid w:val="00766759"/>
    <w:rsid w:val="007E2895"/>
    <w:rsid w:val="0081545D"/>
    <w:rsid w:val="008435DF"/>
    <w:rsid w:val="00884728"/>
    <w:rsid w:val="00891A09"/>
    <w:rsid w:val="00955F54"/>
    <w:rsid w:val="00996CC5"/>
    <w:rsid w:val="009B1C85"/>
    <w:rsid w:val="00A4078D"/>
    <w:rsid w:val="00B33727"/>
    <w:rsid w:val="00B528F7"/>
    <w:rsid w:val="00C6752C"/>
    <w:rsid w:val="00CD7E26"/>
    <w:rsid w:val="00D64BFD"/>
    <w:rsid w:val="00D7357B"/>
    <w:rsid w:val="00DD6DE5"/>
    <w:rsid w:val="00E346C1"/>
    <w:rsid w:val="00EE55D3"/>
    <w:rsid w:val="00EF2DFC"/>
    <w:rsid w:val="00F2416B"/>
    <w:rsid w:val="00F31F97"/>
    <w:rsid w:val="00F32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2F2"/>
    <w:rPr>
      <w:rFonts w:ascii="Tahoma" w:hAnsi="Tahoma" w:cs="Tahoma"/>
      <w:sz w:val="16"/>
      <w:szCs w:val="16"/>
    </w:rPr>
  </w:style>
  <w:style w:type="paragraph" w:styleId="ListParagraph">
    <w:name w:val="List Paragraph"/>
    <w:basedOn w:val="Normal"/>
    <w:uiPriority w:val="34"/>
    <w:qFormat/>
    <w:rsid w:val="00D64BFD"/>
    <w:pPr>
      <w:ind w:left="720"/>
      <w:contextualSpacing/>
    </w:pPr>
  </w:style>
  <w:style w:type="table" w:styleId="TableGrid">
    <w:name w:val="Table Grid"/>
    <w:basedOn w:val="TableNormal"/>
    <w:uiPriority w:val="59"/>
    <w:rsid w:val="006E1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68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2F2"/>
    <w:rPr>
      <w:rFonts w:ascii="Tahoma" w:hAnsi="Tahoma" w:cs="Tahoma"/>
      <w:sz w:val="16"/>
      <w:szCs w:val="16"/>
    </w:rPr>
  </w:style>
  <w:style w:type="paragraph" w:styleId="ListParagraph">
    <w:name w:val="List Paragraph"/>
    <w:basedOn w:val="Normal"/>
    <w:uiPriority w:val="34"/>
    <w:qFormat/>
    <w:rsid w:val="00D64BFD"/>
    <w:pPr>
      <w:ind w:left="720"/>
      <w:contextualSpacing/>
    </w:pPr>
  </w:style>
  <w:style w:type="table" w:styleId="TableGrid">
    <w:name w:val="Table Grid"/>
    <w:basedOn w:val="TableNormal"/>
    <w:uiPriority w:val="59"/>
    <w:rsid w:val="006E1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68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wirral.gov.uk/schools-and-learning/funding-and-financial-support/free-school-meals-pupil-premium"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42A33-BCFB-4768-B7DE-BE483114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F5799282</Template>
  <TotalTime>25</TotalTime>
  <Pages>6</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Turner</dc:creator>
  <cp:lastModifiedBy>A Turner</cp:lastModifiedBy>
  <cp:revision>3</cp:revision>
  <cp:lastPrinted>2018-03-14T11:38:00Z</cp:lastPrinted>
  <dcterms:created xsi:type="dcterms:W3CDTF">2018-09-11T07:54:00Z</dcterms:created>
  <dcterms:modified xsi:type="dcterms:W3CDTF">2018-09-11T17:38:00Z</dcterms:modified>
</cp:coreProperties>
</file>